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tiff" ContentType="image/tiff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18745B">
      <w:pPr>
        <w:pStyle w:val="5"/>
        <w:spacing w:after="100" w:afterAutospacing="0"/>
        <w:jc w:val="center"/>
      </w:pPr>
      <w:r>
        <w:t>第9章电磁感应（较易）</w:t>
      </w:r>
    </w:p>
    <w:p w14:paraId="4F6D9543">
      <w:pPr>
        <w:pStyle w:val="6"/>
        <w:spacing w:before="200" w:beforeAutospacing="0" w:after="200" w:afterAutospacing="0"/>
      </w:pPr>
      <w:r>
        <w:rPr>
          <w:rFonts w:ascii="Times New Roman" w:hAnsi="Times New Roman" w:eastAsia="Times New Roman" w:cs="Times New Roman"/>
        </w:rPr>
        <w:t>一、单选题</w:t>
      </w:r>
      <w:r>
        <w:t>（</w:t>
      </w:r>
      <w:r>
        <w:rPr>
          <w:rFonts w:ascii="宋体" w:hAnsi="宋体" w:eastAsia="宋体" w:cs="宋体"/>
        </w:rPr>
        <w:t>本大题共</w:t>
      </w:r>
      <w:r>
        <w:rPr>
          <w:rFonts w:ascii="Times New Roman" w:hAnsi="Times New Roman" w:eastAsia="Times New Roman" w:cs="Times New Roman"/>
        </w:rPr>
        <w:t>13</w:t>
      </w:r>
      <w:r>
        <w:rPr>
          <w:rFonts w:ascii="宋体" w:hAnsi="宋体" w:eastAsia="宋体" w:cs="宋体"/>
        </w:rPr>
        <w:t>小题</w:t>
      </w:r>
      <w:r>
        <w:rPr>
          <w:rFonts w:ascii="Times New Roman" w:hAnsi="Times New Roman" w:eastAsia="Times New Roman" w:cs="Times New Roman"/>
        </w:rPr>
        <w:t>）</w:t>
      </w:r>
    </w:p>
    <w:p w14:paraId="403DC8B1">
      <w:pPr>
        <w:pStyle w:val="7"/>
        <w:numPr>
          <w:ilvl w:val="0"/>
          <w:numId w:val="0"/>
        </w:numPr>
        <w:spacing w:line="320" w:lineRule="auto"/>
        <w:rPr>
          <w:rFonts w:ascii="Times New Roman" w:eastAsia="宋体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1．</w:t>
      </w:r>
      <w:r>
        <w:rPr>
          <w:rFonts w:ascii="仿宋" w:hAnsi="仿宋" w:eastAsia="仿宋" w:cs="仿宋"/>
          <w:color w:val="000000"/>
          <w:sz w:val="21"/>
          <w:shd w:val="clear" w:color="auto" w:fill="auto"/>
          <w:vertAlign w:val="baseline"/>
        </w:rPr>
        <w:t>[2022江苏扬中·期中]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磁铁的磁性变弱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需要充磁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充磁的方式有两种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: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图甲是将条形磁铁穿在通电螺线管中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图乙是将条形磁铁夹在电磁铁之间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和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接直流电源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下列接线正确的是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(　　)</w:t>
      </w:r>
    </w:p>
    <w:p w14:paraId="585C30E6">
      <w:pPr>
        <w:pStyle w:val="7"/>
        <w:spacing w:line="320" w:lineRule="auto"/>
        <w:jc w:val="center"/>
        <w:rPr>
          <w:rFonts w:ascii="Times New Roman" w:eastAsia="宋体" w:cs="Times New Roman"/>
          <w:sz w:val="21"/>
          <w:szCs w:val="21"/>
        </w:rPr>
      </w:pPr>
      <w:r>
        <w:rPr>
          <w:rFonts w:ascii="Times New Roman" w:eastAsia="宋体" w:cs="Times New Roman"/>
          <w:sz w:val="21"/>
          <w:szCs w:val="21"/>
        </w:rPr>
        <w:drawing>
          <wp:inline distT="0" distB="0" distL="114300" distR="114300">
            <wp:extent cx="935990" cy="863600"/>
            <wp:effectExtent l="0" t="0" r="8890" b="5080"/>
            <wp:docPr id="245" name="image233.jpeg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233.jpeg" descr="试题资源网 stzy.com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6000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cs="Times New Roman"/>
          <w:sz w:val="21"/>
          <w:szCs w:val="21"/>
        </w:rPr>
        <w:drawing>
          <wp:inline distT="0" distB="0" distL="114300" distR="114300">
            <wp:extent cx="827405" cy="899795"/>
            <wp:effectExtent l="0" t="0" r="10795" b="14605"/>
            <wp:docPr id="246" name="image234.jpeg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234.jpeg" descr="试题资源网 stzy.com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8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A8EE8">
      <w:pPr>
        <w:pStyle w:val="7"/>
        <w:spacing w:line="320" w:lineRule="auto"/>
        <w:rPr>
          <w:rFonts w:ascii="Times New Roman" w:eastAsia="宋体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A．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接电源正极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接电源负极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接电源正极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接电源负极</w:t>
      </w:r>
    </w:p>
    <w:p w14:paraId="390C2286">
      <w:pPr>
        <w:pStyle w:val="7"/>
        <w:spacing w:line="320" w:lineRule="auto"/>
        <w:rPr>
          <w:rFonts w:ascii="Times New Roman" w:eastAsia="宋体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B．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接电源正极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接电源负极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接电源负极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接电源正极</w:t>
      </w:r>
    </w:p>
    <w:p w14:paraId="4FC90F27">
      <w:pPr>
        <w:pStyle w:val="7"/>
        <w:spacing w:line="320" w:lineRule="auto"/>
        <w:rPr>
          <w:rFonts w:ascii="Times New Roman" w:eastAsia="宋体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C．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接电源负极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接电源正极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接电源正极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接电源负极</w:t>
      </w:r>
    </w:p>
    <w:p w14:paraId="5BB90584">
      <w:pPr>
        <w:pStyle w:val="7"/>
        <w:spacing w:line="320" w:lineRule="auto"/>
        <w:rPr>
          <w:rFonts w:ascii="Times New Roman" w:eastAsia="宋体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D．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接电源负极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接电源正极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接电源负极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接电源正极</w:t>
      </w:r>
    </w:p>
    <w:p w14:paraId="5CCB5776">
      <w:pPr>
        <w:pStyle w:val="8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2．</w:t>
      </w:r>
      <w:r>
        <w:rPr>
          <w:rFonts w:ascii="仿宋" w:hAnsi="仿宋" w:eastAsia="仿宋" w:cs="仿宋"/>
          <w:color w:val="000000"/>
          <w:sz w:val="21"/>
          <w:shd w:val="clear" w:color="auto" w:fill="auto"/>
          <w:vertAlign w:val="baseline"/>
        </w:rPr>
        <w:t>[2025四川·期末]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金属圆环圆心为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O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半径为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L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转轴经圆心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O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且垂直圆环平面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三根电阻为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的金属棒互成夹角</w:t>
      </w:r>
      <w:r>
        <w:object>
          <v:shape id="_x0000_i1025" o:spt="75" alt="试题资源网 stzy.com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12" o:title="eqIda6c0927afc571a7c966c98192040979e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连接在圆环和转轴上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磁感应强度大小为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的匀强磁场垂直圆环平面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其截面是半径为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L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圆心角为</w:t>
      </w:r>
      <w:r>
        <w:object>
          <v:shape id="_x0000_i1026" o:spt="75" alt="试题资源网 stzy.com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12" o:title="eqIda6c0927afc571a7c966c98192040979e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圆心与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O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点重合的扇形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当圆环以角速度</w:t>
      </w:r>
      <w:r>
        <w:object>
          <v:shape id="_x0000_i1027" o:spt="75" alt="试题资源网 stzy.com" type="#_x0000_t75" style="height:9.75pt;width:10.5pt;" o:ole="t" filled="f" o:preferrelative="t" stroked="f" coordsize="21600,21600">
            <v:path/>
            <v:fill on="f" focussize="0,0"/>
            <v:stroke on="f" joinstyle="miter"/>
            <v:imagedata r:id="rId15" o:title="eqId074c228ffc7b1e306f8410afe7bc4b5c"/>
            <o:lock v:ext="edit" aspectratio="t"/>
            <w10:wrap type="none"/>
            <w10:anchorlock/>
          </v:shape>
          <o:OLEObject Type="Embed" ProgID="Equation.DSMT4" ShapeID="_x0000_i1027" DrawAspect="Content" ObjectID="_1468075727" r:id="rId14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顺时针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俯视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转动时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圆环及其他电阻不计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下列说法正确的是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 w14:paraId="123BE31C">
      <w:pPr>
        <w:pStyle w:val="8"/>
        <w:spacing w:line="320" w:lineRule="auto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114300" distR="114300">
            <wp:extent cx="1562100" cy="1504950"/>
            <wp:effectExtent l="0" t="0" r="0" b="0"/>
            <wp:docPr id="274" name="_x0000_i7729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_x0000_i7729" descr="试题资源网 stzy.com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295B4">
      <w:pPr>
        <w:pStyle w:val="8"/>
        <w:spacing w:line="320" w:lineRule="auto"/>
        <w:ind w:left="380"/>
        <w:jc w:val="left"/>
        <w:textAlignment w:val="center"/>
        <w:rPr>
          <w:rFonts w:eastAsia="Times New Roman"/>
          <w:i/>
        </w:rPr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当金属棒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OQ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在磁场中转动时电流方向为从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Q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到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O</w:t>
      </w:r>
    </w:p>
    <w:p w14:paraId="08CC7EB0">
      <w:pPr>
        <w:pStyle w:val="8"/>
        <w:spacing w:line="320" w:lineRule="auto"/>
        <w:ind w:left="38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当金属棒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OQ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在磁场中转动时产生的电动势为</w:t>
      </w:r>
      <w:r>
        <w:object>
          <v:shape id="_x0000_i1028" o:spt="75" alt="试题资源网 stzy.com" type="#_x0000_t75" style="height:13.5pt;width:25.5pt;" o:ole="t" filled="f" o:preferrelative="t" stroked="f" coordsize="21600,21600">
            <v:path/>
            <v:fill on="f" focussize="0,0"/>
            <v:stroke on="f" joinstyle="miter"/>
            <v:imagedata r:id="rId18" o:title="eqId9bc90ea6a6f3f1810947b413086bfe02"/>
            <o:lock v:ext="edit" aspectratio="t"/>
            <w10:wrap type="none"/>
            <w10:anchorlock/>
          </v:shape>
          <o:OLEObject Type="Embed" ProgID="Equation.DSMT4" ShapeID="_x0000_i1028" DrawAspect="Content" ObjectID="_1468075728" r:id="rId17">
            <o:LockedField>false</o:LockedField>
          </o:OLEObject>
        </w:object>
      </w:r>
    </w:p>
    <w:p w14:paraId="3D5D492B">
      <w:pPr>
        <w:pStyle w:val="8"/>
        <w:spacing w:line="320" w:lineRule="auto"/>
        <w:ind w:left="38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C．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当金属棒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OM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在磁场中转动时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不包括磁场边界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），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MO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两端电压为</w:t>
      </w:r>
      <w:r>
        <w:object>
          <v:shape id="_x0000_i1029" o:spt="75" alt="试题资源网 stzy.com" type="#_x0000_t75" style="height:27pt;width:34.5pt;" o:ole="t" filled="f" o:preferrelative="t" stroked="f" coordsize="21600,21600">
            <v:path/>
            <v:fill on="f" focussize="0,0"/>
            <v:stroke on="f" joinstyle="miter"/>
            <v:imagedata r:id="rId20" o:title="eqId5a3fecd7610ba37983e9b0c47416789d"/>
            <o:lock v:ext="edit" aspectratio="t"/>
            <w10:wrap type="none"/>
            <w10:anchorlock/>
          </v:shape>
          <o:OLEObject Type="Embed" ProgID="Equation.DSMT4" ShapeID="_x0000_i1029" DrawAspect="Content" ObjectID="_1468075729" r:id="rId19">
            <o:LockedField>false</o:LockedField>
          </o:OLEObject>
        </w:object>
      </w:r>
    </w:p>
    <w:p w14:paraId="5F40BC89">
      <w:pPr>
        <w:pStyle w:val="8"/>
        <w:spacing w:line="320" w:lineRule="auto"/>
        <w:ind w:left="38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D．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三根金属棒通过的电流大小始终相等</w:t>
      </w:r>
    </w:p>
    <w:p w14:paraId="5D606767">
      <w:pPr>
        <w:pStyle w:val="9"/>
        <w:numPr>
          <w:ilvl w:val="0"/>
          <w:numId w:val="0"/>
        </w:numPr>
        <w:spacing w:line="32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</w:pPr>
    </w:p>
    <w:p w14:paraId="60C20A00">
      <w:pPr>
        <w:pStyle w:val="9"/>
        <w:numPr>
          <w:ilvl w:val="0"/>
          <w:numId w:val="0"/>
        </w:numPr>
        <w:spacing w:line="32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</w:pPr>
    </w:p>
    <w:p w14:paraId="10ED4068">
      <w:pPr>
        <w:pStyle w:val="9"/>
        <w:numPr>
          <w:ilvl w:val="0"/>
          <w:numId w:val="0"/>
        </w:numPr>
        <w:spacing w:line="32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</w:pPr>
    </w:p>
    <w:p w14:paraId="0BA475FB">
      <w:pPr>
        <w:pStyle w:val="9"/>
        <w:numPr>
          <w:ilvl w:val="0"/>
          <w:numId w:val="0"/>
        </w:numPr>
        <w:spacing w:line="32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</w:pPr>
    </w:p>
    <w:p w14:paraId="586BD72E">
      <w:pPr>
        <w:pStyle w:val="9"/>
        <w:numPr>
          <w:ilvl w:val="0"/>
          <w:numId w:val="0"/>
        </w:numPr>
        <w:spacing w:line="32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</w:pPr>
    </w:p>
    <w:p w14:paraId="0343D59E">
      <w:pPr>
        <w:pStyle w:val="9"/>
        <w:numPr>
          <w:ilvl w:val="0"/>
          <w:numId w:val="0"/>
        </w:numPr>
        <w:spacing w:line="32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</w:pPr>
    </w:p>
    <w:p w14:paraId="665C024D">
      <w:pPr>
        <w:pStyle w:val="9"/>
        <w:numPr>
          <w:ilvl w:val="0"/>
          <w:numId w:val="0"/>
        </w:numPr>
        <w:spacing w:line="32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</w:pPr>
    </w:p>
    <w:p w14:paraId="4D7B1E12">
      <w:pPr>
        <w:pStyle w:val="9"/>
        <w:numPr>
          <w:ilvl w:val="0"/>
          <w:numId w:val="0"/>
        </w:numPr>
        <w:spacing w:line="32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</w:pPr>
    </w:p>
    <w:p w14:paraId="4F2F4653">
      <w:pPr>
        <w:pStyle w:val="9"/>
        <w:numPr>
          <w:ilvl w:val="0"/>
          <w:numId w:val="0"/>
        </w:numPr>
        <w:spacing w:line="32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</w:pPr>
    </w:p>
    <w:p w14:paraId="2D3F89A6">
      <w:pPr>
        <w:pStyle w:val="9"/>
        <w:numPr>
          <w:ilvl w:val="0"/>
          <w:numId w:val="0"/>
        </w:numPr>
        <w:spacing w:line="32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</w:pPr>
    </w:p>
    <w:p w14:paraId="09BD6881">
      <w:pPr>
        <w:pStyle w:val="9"/>
        <w:numPr>
          <w:ilvl w:val="0"/>
          <w:numId w:val="0"/>
        </w:numPr>
        <w:spacing w:line="32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</w:pPr>
    </w:p>
    <w:p w14:paraId="398DC646">
      <w:pPr>
        <w:pStyle w:val="9"/>
        <w:numPr>
          <w:ilvl w:val="0"/>
          <w:numId w:val="0"/>
        </w:numPr>
        <w:spacing w:line="32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</w:pPr>
    </w:p>
    <w:p w14:paraId="66B9677F">
      <w:pPr>
        <w:pStyle w:val="9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3．</w:t>
      </w:r>
      <w:r>
        <w:rPr>
          <w:rFonts w:ascii="仿宋" w:hAnsi="仿宋" w:eastAsia="仿宋" w:cs="仿宋"/>
          <w:color w:val="000000"/>
          <w:sz w:val="21"/>
          <w:shd w:val="clear" w:color="auto" w:fill="auto"/>
          <w:vertAlign w:val="baseline"/>
        </w:rPr>
        <w:t>[2025江西景德镇·期末]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如图甲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圆形线圈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静止在水平桌面上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其正上方悬挂一相同的线圈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Q，P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和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Q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共轴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从上往下看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，P、Q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中均以逆时针方向电流为正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现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Q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中通如图乙所示变化电流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则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中感应电流随时间的关系为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 w14:paraId="35F15E0A">
      <w:pPr>
        <w:pStyle w:val="9"/>
        <w:spacing w:line="32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114300" distR="114300">
            <wp:extent cx="2181225" cy="1108075"/>
            <wp:effectExtent l="0" t="0" r="0" b="0"/>
            <wp:docPr id="218" name="_x0000_i6246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_x0000_i6246" descr="试题资源网 stzy.com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87282" cy="111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C1283">
      <w:pPr>
        <w:pStyle w:val="9"/>
        <w:tabs>
          <w:tab w:val="left" w:pos="2078"/>
          <w:tab w:val="left" w:pos="4156"/>
          <w:tab w:val="left" w:pos="6234"/>
        </w:tabs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A．</w:t>
      </w:r>
      <w:r>
        <w:rPr>
          <w:rFonts w:eastAsia="Times New Roman"/>
          <w:kern w:val="0"/>
          <w:sz w:val="24"/>
          <w:szCs w:val="24"/>
        </w:rPr>
        <w:drawing>
          <wp:inline distT="0" distB="0" distL="114300" distR="114300">
            <wp:extent cx="1143000" cy="1200150"/>
            <wp:effectExtent l="0" t="0" r="0" b="0"/>
            <wp:docPr id="219" name="_x0000_i6247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_x0000_i6247" descr="试题资源网 stzy.com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B．</w:t>
      </w:r>
      <w:r>
        <w:rPr>
          <w:rFonts w:eastAsia="Times New Roman"/>
          <w:kern w:val="0"/>
          <w:sz w:val="24"/>
          <w:szCs w:val="24"/>
        </w:rPr>
        <w:drawing>
          <wp:inline distT="0" distB="0" distL="114300" distR="114300">
            <wp:extent cx="1114425" cy="1162050"/>
            <wp:effectExtent l="0" t="0" r="0" b="0"/>
            <wp:docPr id="220" name="_x0000_i6248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_x0000_i6248" descr="试题资源网 stzy.com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C．</w:t>
      </w:r>
      <w:r>
        <w:rPr>
          <w:rFonts w:eastAsia="Times New Roman"/>
          <w:kern w:val="0"/>
          <w:sz w:val="24"/>
          <w:szCs w:val="24"/>
        </w:rPr>
        <w:drawing>
          <wp:inline distT="0" distB="0" distL="114300" distR="114300">
            <wp:extent cx="1123950" cy="1200150"/>
            <wp:effectExtent l="0" t="0" r="0" b="0"/>
            <wp:docPr id="221" name="_x0000_i6249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_x0000_i6249" descr="试题资源网 stzy.com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D．﻿</w:t>
      </w:r>
      <w:r>
        <w:rPr>
          <w:rFonts w:eastAsia="Times New Roman"/>
          <w:kern w:val="0"/>
          <w:sz w:val="24"/>
          <w:szCs w:val="24"/>
        </w:rPr>
        <w:drawing>
          <wp:inline distT="0" distB="0" distL="114300" distR="114300">
            <wp:extent cx="1095375" cy="1276350"/>
            <wp:effectExtent l="0" t="0" r="0" b="0"/>
            <wp:docPr id="222" name="_x0000_i6250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_x0000_i6250" descr="试题资源网 stzy.com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8F5B6">
      <w:pPr>
        <w:pStyle w:val="10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4．</w:t>
      </w:r>
      <w:r>
        <w:rPr>
          <w:rFonts w:ascii="仿宋" w:hAnsi="仿宋" w:eastAsia="仿宋" w:cs="仿宋"/>
          <w:color w:val="000000"/>
          <w:sz w:val="21"/>
          <w:shd w:val="clear" w:color="auto" w:fill="auto"/>
          <w:vertAlign w:val="baseline"/>
        </w:rPr>
        <w:t>[2025浙江·期末]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关于以下四幅图说法正确的是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 w14:paraId="65250071">
      <w:pPr>
        <w:pStyle w:val="10"/>
        <w:spacing w:line="32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114300" distR="114300">
            <wp:extent cx="4572000" cy="1638300"/>
            <wp:effectExtent l="0" t="0" r="0" b="0"/>
            <wp:docPr id="7" name="_x0000_i1148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x0000_i1148" descr="试题资源网 stzy.com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7031A">
      <w:pPr>
        <w:pStyle w:val="10"/>
        <w:spacing w:line="320" w:lineRule="auto"/>
        <w:ind w:left="30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图甲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将开关断开时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灯泡</w:t>
      </w:r>
      <w:r>
        <w:object>
          <v:shape id="_x0000_i1030" o:spt="75" alt="试题资源网 stzy.com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8" o:title="eqIdff4489d9b83072184c0e1d6b09be50ca"/>
            <o:lock v:ext="edit" aspectratio="t"/>
            <w10:wrap type="none"/>
            <w10:anchorlock/>
          </v:shape>
          <o:OLEObject Type="Embed" ProgID="Equation.DSMT4" ShapeID="_x0000_i1030" DrawAspect="Content" ObjectID="_1468075730" r:id="rId27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一定闪亮一下后再熄灭</w:t>
      </w:r>
    </w:p>
    <w:p w14:paraId="4CC59EB1">
      <w:pPr>
        <w:pStyle w:val="10"/>
        <w:spacing w:line="320" w:lineRule="auto"/>
        <w:ind w:left="30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图乙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断开开关</w:t>
      </w:r>
      <w:r>
        <w:object>
          <v:shape id="_x0000_i1031" o:spt="75" alt="试题资源网 stzy.com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30" o:title="eqIda454a2c91ace8ef50412a6adf91f8086"/>
            <o:lock v:ext="edit" aspectratio="t"/>
            <w10:wrap type="none"/>
            <w10:anchorlock/>
          </v:shape>
          <o:OLEObject Type="Embed" ProgID="Equation.DSMT4" ShapeID="_x0000_i1031" DrawAspect="Content" ObjectID="_1468075731" r:id="rId29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后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弹簧</w:t>
      </w:r>
      <w:r>
        <w:object>
          <v:shape id="_x0000_i1032" o:spt="75" alt="试题资源网 stzy.com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32" o:title="eqId8b974c96430d008f93e1698c6d71a604"/>
            <o:lock v:ext="edit" aspectratio="t"/>
            <w10:wrap type="none"/>
            <w10:anchorlock/>
          </v:shape>
          <o:OLEObject Type="Embed" ProgID="Equation.DSMT4" ShapeID="_x0000_i1032" DrawAspect="Content" ObjectID="_1468075732" r:id="rId31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会立刻将衔铁</w:t>
      </w:r>
      <w:r>
        <w:object>
          <v:shape id="_x0000_i1033" o:spt="75" alt="试题资源网 stzy.com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34" o:title="eqId1f0b669ef4514f24ee09adeff7f41238"/>
            <o:lock v:ext="edit" aspectratio="t"/>
            <w10:wrap type="none"/>
            <w10:anchorlock/>
          </v:shape>
          <o:OLEObject Type="Embed" ProgID="Equation.DSMT4" ShapeID="_x0000_i1033" DrawAspect="Content" ObjectID="_1468075733" r:id="rId33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拉起而断电</w:t>
      </w:r>
    </w:p>
    <w:p w14:paraId="6ACD9A1A">
      <w:pPr>
        <w:pStyle w:val="10"/>
        <w:spacing w:line="320" w:lineRule="auto"/>
        <w:ind w:left="30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C．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图丙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真空冶炼炉接高频交流电源后能在炉体内产生涡流发热使金属熔化</w:t>
      </w:r>
    </w:p>
    <w:p w14:paraId="76DA96E6">
      <w:pPr>
        <w:pStyle w:val="10"/>
        <w:spacing w:line="320" w:lineRule="auto"/>
        <w:ind w:left="30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D．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图丁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电子沿逆时针方向运动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为了使电子加速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电磁线圈中的电流应该变大</w:t>
      </w:r>
    </w:p>
    <w:p w14:paraId="1E06C2DA">
      <w:pPr>
        <w:pStyle w:val="11"/>
        <w:numPr>
          <w:ilvl w:val="0"/>
          <w:numId w:val="0"/>
        </w:numPr>
        <w:spacing w:line="32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</w:pPr>
    </w:p>
    <w:p w14:paraId="33FB1765">
      <w:pPr>
        <w:pStyle w:val="11"/>
        <w:numPr>
          <w:ilvl w:val="0"/>
          <w:numId w:val="0"/>
        </w:numPr>
        <w:spacing w:line="32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</w:pPr>
    </w:p>
    <w:p w14:paraId="26E5C89B">
      <w:pPr>
        <w:pStyle w:val="11"/>
        <w:numPr>
          <w:ilvl w:val="0"/>
          <w:numId w:val="0"/>
        </w:numPr>
        <w:spacing w:line="32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</w:pPr>
    </w:p>
    <w:p w14:paraId="27BD6AD2">
      <w:pPr>
        <w:pStyle w:val="11"/>
        <w:numPr>
          <w:ilvl w:val="0"/>
          <w:numId w:val="0"/>
        </w:numPr>
        <w:spacing w:line="32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</w:pPr>
    </w:p>
    <w:p w14:paraId="2D0E6CA7">
      <w:pPr>
        <w:pStyle w:val="11"/>
        <w:numPr>
          <w:ilvl w:val="0"/>
          <w:numId w:val="0"/>
        </w:numPr>
        <w:spacing w:line="32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</w:pPr>
    </w:p>
    <w:p w14:paraId="6B781D9A">
      <w:pPr>
        <w:pStyle w:val="11"/>
        <w:numPr>
          <w:ilvl w:val="0"/>
          <w:numId w:val="0"/>
        </w:numPr>
        <w:spacing w:line="32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</w:pPr>
    </w:p>
    <w:p w14:paraId="69062244">
      <w:pPr>
        <w:pStyle w:val="11"/>
        <w:numPr>
          <w:ilvl w:val="0"/>
          <w:numId w:val="0"/>
        </w:numPr>
        <w:spacing w:line="32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</w:pPr>
    </w:p>
    <w:p w14:paraId="7BC9BFE1">
      <w:pPr>
        <w:pStyle w:val="11"/>
        <w:numPr>
          <w:ilvl w:val="0"/>
          <w:numId w:val="0"/>
        </w:numPr>
        <w:spacing w:line="32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</w:pPr>
    </w:p>
    <w:p w14:paraId="4C0857E3">
      <w:pPr>
        <w:pStyle w:val="11"/>
        <w:numPr>
          <w:ilvl w:val="0"/>
          <w:numId w:val="0"/>
        </w:numPr>
        <w:spacing w:line="32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</w:pPr>
    </w:p>
    <w:p w14:paraId="60FC34DD">
      <w:pPr>
        <w:pStyle w:val="11"/>
        <w:numPr>
          <w:ilvl w:val="0"/>
          <w:numId w:val="0"/>
        </w:numPr>
        <w:spacing w:line="32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</w:pPr>
    </w:p>
    <w:p w14:paraId="752B84AB">
      <w:pPr>
        <w:pStyle w:val="11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5．</w:t>
      </w:r>
      <w:r>
        <w:rPr>
          <w:rFonts w:ascii="仿宋" w:hAnsi="仿宋" w:eastAsia="仿宋" w:cs="仿宋"/>
          <w:color w:val="000000"/>
          <w:sz w:val="21"/>
          <w:shd w:val="clear" w:color="auto" w:fill="auto"/>
          <w:vertAlign w:val="baseline"/>
        </w:rPr>
        <w:t>[2025广东广州六中·期末]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如图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足够长的磁铁在空隙产生一个径向辐射状磁场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一个圆形细金属环与磁铁中心圆柱同轴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由静止开始下落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经过时间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t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速度达最大值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v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此过程中环面始终水平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已知金属环质量为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半径为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电阻为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金属环下落过程中所经过位置的磁感应强度大小均为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重力加速度大小为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g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不计空气阻力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则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 w14:paraId="26021162">
      <w:pPr>
        <w:pStyle w:val="11"/>
        <w:spacing w:line="32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114300" distR="114300">
            <wp:extent cx="2228850" cy="1238250"/>
            <wp:effectExtent l="0" t="0" r="0" b="0"/>
            <wp:docPr id="87" name="_x0000_i3562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_x0000_i3562" descr="试题资源网 stzy.com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D9396">
      <w:pPr>
        <w:pStyle w:val="11"/>
        <w:spacing w:line="320" w:lineRule="auto"/>
        <w:ind w:left="30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在俯视图中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环中感应电流沿逆时针方向</w:t>
      </w:r>
    </w:p>
    <w:p w14:paraId="6445014D">
      <w:pPr>
        <w:pStyle w:val="11"/>
        <w:spacing w:line="320" w:lineRule="auto"/>
        <w:ind w:left="30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环中最大的感应电流大小为</w:t>
      </w:r>
      <w:r>
        <w:object>
          <v:shape id="_x0000_i1034" o:spt="75" alt="试题资源网 stzy.com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37" o:title="eqId07fecf20001b0125cc71eaae7ee63300"/>
            <o:lock v:ext="edit" aspectratio="t"/>
            <w10:wrap type="none"/>
            <w10:anchorlock/>
          </v:shape>
          <o:OLEObject Type="Embed" ProgID="Equation.DSMT4" ShapeID="_x0000_i1034" DrawAspect="Content" ObjectID="_1468075734" r:id="rId36">
            <o:LockedField>false</o:LockedField>
          </o:OLEObject>
        </w:object>
      </w:r>
    </w:p>
    <w:p w14:paraId="2AEC2EA7">
      <w:pPr>
        <w:pStyle w:val="11"/>
        <w:spacing w:line="320" w:lineRule="auto"/>
        <w:ind w:left="30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C．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环下落过程中所受重力的冲量等于其动量变化</w:t>
      </w:r>
    </w:p>
    <w:p w14:paraId="7F333B37">
      <w:pPr>
        <w:pStyle w:val="11"/>
        <w:spacing w:line="320" w:lineRule="auto"/>
        <w:ind w:left="30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D．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t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时间内通过金属环横截面的电荷量为</w:t>
      </w:r>
      <w:r>
        <w:object>
          <v:shape id="_x0000_i1035" o:spt="75" alt="试题资源网 stzy.com" type="#_x0000_t75" style="height:27pt;width:36pt;" o:ole="t" filled="f" o:preferrelative="t" stroked="f" coordsize="21600,21600">
            <v:path/>
            <v:fill on="f" focussize="0,0"/>
            <v:stroke on="f" joinstyle="miter"/>
            <v:imagedata r:id="rId39" o:title="eqIda3b6e13d9201fce5785b92dfd6132dc2"/>
            <o:lock v:ext="edit" aspectratio="t"/>
            <w10:wrap type="none"/>
            <w10:anchorlock/>
          </v:shape>
          <o:OLEObject Type="Embed" ProgID="Equation.DSMT4" ShapeID="_x0000_i1035" DrawAspect="Content" ObjectID="_1468075735" r:id="rId38">
            <o:LockedField>false</o:LockedField>
          </o:OLEObject>
        </w:object>
      </w:r>
    </w:p>
    <w:p w14:paraId="16419E63">
      <w:pPr>
        <w:pStyle w:val="12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6．</w:t>
      </w:r>
      <w:r>
        <w:rPr>
          <w:rFonts w:ascii="仿宋" w:hAnsi="仿宋" w:eastAsia="仿宋" w:cs="仿宋"/>
          <w:color w:val="000000"/>
          <w:sz w:val="21"/>
          <w:shd w:val="clear" w:color="auto" w:fill="auto"/>
          <w:vertAlign w:val="baseline"/>
        </w:rPr>
        <w:t>[2025江苏盐城·模拟]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如图所示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宽度为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L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的导线框固定在水平面上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左端接有电阻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质量为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电阻为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的导体棒与导线框之间动摩擦因数为</w:t>
      </w:r>
      <w:r>
        <w:object>
          <v:shape id="_x0000_i1036" o:spt="75" alt="试题资源网 stzy.com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41" o:title="eqId1100379a4385b9ce064847bc21760adc"/>
            <o:lock v:ext="edit" aspectratio="t"/>
            <w10:wrap type="none"/>
            <w10:anchorlock/>
          </v:shape>
          <o:OLEObject Type="Embed" ProgID="Equation.DSMT4" ShapeID="_x0000_i1036" DrawAspect="Content" ObjectID="_1468075736" r:id="rId4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空间中存在垂直导轨平面向上的匀强磁场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初始时给导体棒一个向右的初速度</w:t>
      </w:r>
      <w:r>
        <w:object>
          <v:shape id="_x0000_i1037" o:spt="75" alt="试题资源网 stzy.com" type="#_x0000_t75" style="height:16.5pt;width:10.5pt;" o:ole="t" filled="f" o:preferrelative="t" stroked="f" coordsize="21600,21600">
            <v:path/>
            <v:fill on="f" focussize="0,0"/>
            <v:stroke on="f" joinstyle="miter"/>
            <v:imagedata r:id="rId43" o:title="eqId6f58888df91890a19a1aa7511d19703f"/>
            <o:lock v:ext="edit" aspectratio="t"/>
            <w10:wrap type="none"/>
            <w10:anchorlock/>
          </v:shape>
          <o:OLEObject Type="Embed" ProgID="Equation.DSMT4" ShapeID="_x0000_i1037" DrawAspect="Content" ObjectID="_1468075737" r:id="rId4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则整个运动过程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 w14:paraId="653F677D">
      <w:pPr>
        <w:pStyle w:val="12"/>
        <w:spacing w:line="32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114300" distR="114300">
            <wp:extent cx="1552575" cy="838200"/>
            <wp:effectExtent l="0" t="0" r="0" b="0"/>
            <wp:docPr id="206" name="_x0000_i5914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_x0000_i5914" descr="试题资源网 stzy.com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656EA">
      <w:pPr>
        <w:pStyle w:val="12"/>
        <w:spacing w:line="320" w:lineRule="auto"/>
        <w:ind w:left="38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导体棒加速度逐渐减小</w:t>
      </w:r>
    </w:p>
    <w:p w14:paraId="4CFC7E28">
      <w:pPr>
        <w:pStyle w:val="12"/>
        <w:spacing w:line="320" w:lineRule="auto"/>
        <w:ind w:left="38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导体棒两端电压为</w:t>
      </w:r>
      <w:r>
        <w:object>
          <v:shape id="_x0000_i1038" o:spt="75" alt="试题资源网 stzy.com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46" o:title="eqId9831988493b942283b5166c238ff555e"/>
            <o:lock v:ext="edit" aspectratio="t"/>
            <w10:wrap type="none"/>
            <w10:anchorlock/>
          </v:shape>
          <o:OLEObject Type="Embed" ProgID="Equation.DSMT4" ShapeID="_x0000_i1038" DrawAspect="Content" ObjectID="_1468075738" r:id="rId45">
            <o:LockedField>false</o:LockedField>
          </o:OLEObject>
        </w:object>
      </w:r>
    </w:p>
    <w:p w14:paraId="0ECD0336">
      <w:pPr>
        <w:pStyle w:val="12"/>
        <w:spacing w:line="320" w:lineRule="auto"/>
        <w:ind w:left="380"/>
        <w:jc w:val="left"/>
        <w:textAlignment w:val="center"/>
        <w:rPr>
          <w:rFonts w:eastAsia="Times New Roman"/>
          <w:i/>
        </w:rPr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C．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通过电阻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的电流方向由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指向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</w:p>
    <w:p w14:paraId="0C3BE30A">
      <w:pPr>
        <w:pStyle w:val="12"/>
        <w:spacing w:line="320" w:lineRule="auto"/>
        <w:ind w:left="38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D．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电阻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上产生的焦耳热为</w:t>
      </w:r>
      <w:r>
        <w:object>
          <v:shape id="_x0000_i1039" o:spt="75" alt="试题资源网 stzy.com" type="#_x0000_t75" style="height:27pt;width:27pt;" o:ole="t" filled="f" o:preferrelative="t" stroked="f" coordsize="21600,21600">
            <v:path/>
            <v:fill on="f" focussize="0,0"/>
            <v:stroke on="f" joinstyle="miter"/>
            <v:imagedata r:id="rId48" o:title="eqIdd147211f7c1fb71bb94f889f15e14190"/>
            <o:lock v:ext="edit" aspectratio="t"/>
            <w10:wrap type="none"/>
            <w10:anchorlock/>
          </v:shape>
          <o:OLEObject Type="Embed" ProgID="Equation.DSMT4" ShapeID="_x0000_i1039" DrawAspect="Content" ObjectID="_1468075739" r:id="rId47">
            <o:LockedField>false</o:LockedField>
          </o:OLEObject>
        </w:object>
      </w:r>
    </w:p>
    <w:p w14:paraId="39B83352">
      <w:pPr>
        <w:pStyle w:val="13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7．</w:t>
      </w:r>
      <w:r>
        <w:rPr>
          <w:rFonts w:ascii="仿宋" w:hAnsi="仿宋" w:eastAsia="仿宋" w:cs="仿宋"/>
          <w:color w:val="000000"/>
          <w:sz w:val="21"/>
          <w:shd w:val="clear" w:color="auto" w:fill="auto"/>
          <w:vertAlign w:val="baseline"/>
        </w:rPr>
        <w:t>[2025陕西西安市第八十五中学·期末]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如图所示是电磁炮的发射原理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炮弹可沿固定的平行导轨无摩擦滑行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且始终与导轨保持良好接触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在发射过程中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电流形成的磁场可以简化为磁感应强度为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的匀强磁场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已知两导轨内侧间距为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L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炮弹的质量为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炮弹在导轨间的电阻为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可控电源的内阻为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若炮弹滑行距离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后获得的发射速度为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v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不计空气阻力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导轨电阻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不考虑炮弹切割磁感线产生的感应电动势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可控电源此时的电动势是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 w14:paraId="3990BB1A">
      <w:pPr>
        <w:pStyle w:val="13"/>
        <w:spacing w:line="320" w:lineRule="auto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114300" distR="114300">
            <wp:extent cx="3667125" cy="1143000"/>
            <wp:effectExtent l="0" t="0" r="0" b="0"/>
            <wp:docPr id="214" name="_x0000_i7874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_x0000_i7874" descr="试题资源网 stzy.com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DBD9D">
      <w:pPr>
        <w:pStyle w:val="13"/>
        <w:tabs>
          <w:tab w:val="left" w:pos="2078"/>
          <w:tab w:val="left" w:pos="4156"/>
          <w:tab w:val="left" w:pos="6234"/>
        </w:tabs>
        <w:spacing w:line="320" w:lineRule="auto"/>
        <w:ind w:left="30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A．</w:t>
      </w:r>
      <w:r>
        <w:object>
          <v:shape id="_x0000_i1040" o:spt="75" alt="试题资源网 stzy.com" type="#_x0000_t75" style="height:29.8pt;width:53.1pt;" o:ole="t" filled="f" o:preferrelative="t" stroked="f" coordsize="21600,21600">
            <v:path/>
            <v:fill on="f" focussize="0,0"/>
            <v:stroke on="f" joinstyle="miter"/>
            <v:imagedata r:id="rId51" o:title="eqIdd7582000fedeef0490072b6e28879cd6"/>
            <o:lock v:ext="edit" aspectratio="t"/>
            <w10:wrap type="none"/>
            <w10:anchorlock/>
          </v:shape>
          <o:OLEObject Type="Embed" ProgID="Equation.DSMT4" ShapeID="_x0000_i1040" DrawAspect="Content" ObjectID="_1468075740" r:id="rId5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B．</w:t>
      </w:r>
      <w:r>
        <w:object>
          <v:shape id="_x0000_i1041" o:spt="75" alt="试题资源网 stzy.com" type="#_x0000_t75" style="height:29.1pt;width:28.35pt;" o:ole="t" filled="f" o:preferrelative="t" stroked="f" coordsize="21600,21600">
            <v:path/>
            <v:fill on="f" focussize="0,0"/>
            <v:stroke on="f" joinstyle="miter"/>
            <v:imagedata r:id="rId53" o:title="eqId10669dcd5434deaa709461131f6f2c91"/>
            <o:lock v:ext="edit" aspectratio="t"/>
            <w10:wrap type="none"/>
            <w10:anchorlock/>
          </v:shape>
          <o:OLEObject Type="Embed" ProgID="Equation.DSMT4" ShapeID="_x0000_i1041" DrawAspect="Content" ObjectID="_1468075741" r:id="rId5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C．</w:t>
      </w:r>
      <w:r>
        <w:object>
          <v:shape id="_x0000_i1042" o:spt="75" alt="试题资源网 stzy.com" type="#_x0000_t75" style="height:29.8pt;width:53.1pt;" o:ole="t" filled="f" o:preferrelative="t" stroked="f" coordsize="21600,21600">
            <v:path/>
            <v:fill on="f" focussize="0,0"/>
            <v:stroke on="f" joinstyle="miter"/>
            <v:imagedata r:id="rId55" o:title="eqId079b4f653e8cf254ba94f1f8dd527d00"/>
            <o:lock v:ext="edit" aspectratio="t"/>
            <w10:wrap type="none"/>
            <w10:anchorlock/>
          </v:shape>
          <o:OLEObject Type="Embed" ProgID="Equation.DSMT4" ShapeID="_x0000_i1042" DrawAspect="Content" ObjectID="_1468075742" r:id="rId5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D．</w:t>
      </w:r>
      <w:r>
        <w:object>
          <v:shape id="_x0000_i1043" o:spt="75" alt="试题资源网 stzy.com" type="#_x0000_t75" style="height:29.8pt;width:45.1pt;" o:ole="t" filled="f" o:preferrelative="t" stroked="f" coordsize="21600,21600">
            <v:path/>
            <v:fill on="f" focussize="0,0"/>
            <v:stroke on="f" joinstyle="miter"/>
            <v:imagedata r:id="rId57" o:title="eqId2f75e06c9018c7f8452e281e2c2074bc"/>
            <o:lock v:ext="edit" aspectratio="t"/>
            <w10:wrap type="none"/>
            <w10:anchorlock/>
          </v:shape>
          <o:OLEObject Type="Embed" ProgID="Equation.DSMT4" ShapeID="_x0000_i1043" DrawAspect="Content" ObjectID="_1468075743" r:id="rId56">
            <o:LockedField>false</o:LockedField>
          </o:OLEObject>
        </w:object>
      </w:r>
    </w:p>
    <w:p w14:paraId="1FAC13EF">
      <w:pPr>
        <w:pStyle w:val="14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8．</w:t>
      </w:r>
      <w:r>
        <w:rPr>
          <w:rFonts w:ascii="仿宋" w:hAnsi="仿宋" w:eastAsia="仿宋" w:cs="仿宋"/>
          <w:color w:val="000000"/>
          <w:sz w:val="21"/>
          <w:shd w:val="clear" w:color="auto" w:fill="auto"/>
          <w:vertAlign w:val="baseline"/>
        </w:rPr>
        <w:t>[2025江苏无锡·期末]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如图所示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三条水平虚线</w:t>
      </w:r>
      <w:r>
        <w:object>
          <v:shape id="_x0000_i1044" o:spt="75" alt="试题资源网 stzy.com" type="#_x0000_t75" style="height:15.75pt;width:11.25pt;" o:ole="t" filled="f" o:preferrelative="t" stroked="f" coordsize="21600,21600">
            <v:path/>
            <v:fill on="f" focussize="0,0"/>
            <v:stroke on="f" joinstyle="miter"/>
            <v:imagedata r:id="rId59" o:title="eqId172722d11ea7e01411fa06dbb82f46ee"/>
            <o:lock v:ext="edit" aspectratio="t"/>
            <w10:wrap type="none"/>
            <w10:anchorlock/>
          </v:shape>
          <o:OLEObject Type="Embed" ProgID="Equation.DSMT4" ShapeID="_x0000_i1044" DrawAspect="Content" ObjectID="_1468075744" r:id="rId5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object>
          <v:shape id="_x0000_i1045" o:spt="75" alt="试题资源网 stzy.com" type="#_x0000_t75" style="height:15.75pt;width:11.25pt;" o:ole="t" filled="f" o:preferrelative="t" stroked="f" coordsize="21600,21600">
            <v:path/>
            <v:fill on="f" focussize="0,0"/>
            <v:stroke on="f" joinstyle="miter"/>
            <v:imagedata r:id="rId61" o:title="eqId9fbd49bf20f987c05b4d36e31549075c"/>
            <o:lock v:ext="edit" aspectratio="t"/>
            <w10:wrap type="none"/>
            <w10:anchorlock/>
          </v:shape>
          <o:OLEObject Type="Embed" ProgID="Equation.DSMT4" ShapeID="_x0000_i1045" DrawAspect="Content" ObjectID="_1468075745" r:id="rId6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object>
          <v:shape id="_x0000_i1046" o:spt="75" alt="试题资源网 stzy.com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63" o:title="eqId87f93f4e10d9672fa6bd67243bc23d4a"/>
            <o:lock v:ext="edit" aspectratio="t"/>
            <w10:wrap type="none"/>
            <w10:anchorlock/>
          </v:shape>
          <o:OLEObject Type="Embed" ProgID="Equation.DSMT4" ShapeID="_x0000_i1046" DrawAspect="Content" ObjectID="_1468075746" r:id="rId62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之间有宽度为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L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的两个匀强磁场区域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Ⅰ、Ⅱ，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两区域内的磁感应强度大小相等方向相反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正方形金属线框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abcd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的质量为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边长为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L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开始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ab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边与边界</w:t>
      </w:r>
      <w:r>
        <w:object>
          <v:shape id="_x0000_i1047" o:spt="75" alt="试题资源网 stzy.com" type="#_x0000_t75" style="height:15.75pt;width:11.25pt;" o:ole="t" filled="f" o:preferrelative="t" stroked="f" coordsize="21600,21600">
            <v:path/>
            <v:fill on="f" focussize="0,0"/>
            <v:stroke on="f" joinstyle="miter"/>
            <v:imagedata r:id="rId59" o:title="eqId172722d11ea7e01411fa06dbb82f46ee"/>
            <o:lock v:ext="edit" aspectratio="t"/>
            <w10:wrap type="none"/>
            <w10:anchorlock/>
          </v:shape>
          <o:OLEObject Type="Embed" ProgID="Equation.DSMT4" ShapeID="_x0000_i1047" DrawAspect="Content" ObjectID="_1468075747" r:id="rId64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重合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对线框施加拉力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F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使其匀加速通过磁场区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以顺时针方向电流为正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下列关于感应电流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i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和拉力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F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随时间变化的图像可能正确的是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 w14:paraId="34CA882F">
      <w:pPr>
        <w:pStyle w:val="14"/>
        <w:spacing w:line="32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114300" distR="114300">
            <wp:extent cx="2171700" cy="1337310"/>
            <wp:effectExtent l="0" t="0" r="0" b="0"/>
            <wp:docPr id="178" name="_x0000_i5584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_x0000_i5584" descr="试题资源网 stzy.com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178511" cy="134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89EF6">
      <w:pPr>
        <w:pStyle w:val="14"/>
        <w:tabs>
          <w:tab w:val="left" w:pos="4156"/>
        </w:tabs>
        <w:spacing w:line="320" w:lineRule="auto"/>
        <w:ind w:left="38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A．</w:t>
      </w:r>
      <w:r>
        <w:rPr>
          <w:rFonts w:eastAsia="Times New Roman"/>
          <w:kern w:val="0"/>
          <w:sz w:val="24"/>
          <w:szCs w:val="24"/>
        </w:rPr>
        <w:drawing>
          <wp:inline distT="0" distB="0" distL="114300" distR="114300">
            <wp:extent cx="1362075" cy="1162050"/>
            <wp:effectExtent l="0" t="0" r="0" b="0"/>
            <wp:docPr id="179" name="_x0000_i5585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_x0000_i5585" descr="试题资源网 stzy.com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B．</w:t>
      </w:r>
      <w:r>
        <w:rPr>
          <w:rFonts w:eastAsia="Times New Roman"/>
          <w:kern w:val="0"/>
          <w:sz w:val="24"/>
          <w:szCs w:val="24"/>
        </w:rPr>
        <w:drawing>
          <wp:inline distT="0" distB="0" distL="114300" distR="114300">
            <wp:extent cx="1438275" cy="1228725"/>
            <wp:effectExtent l="0" t="0" r="0" b="0"/>
            <wp:docPr id="180" name="_x0000_i5586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_x0000_i5586" descr="试题资源网 stzy.com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CA9B9">
      <w:pPr>
        <w:pStyle w:val="14"/>
        <w:tabs>
          <w:tab w:val="left" w:pos="4156"/>
        </w:tabs>
        <w:spacing w:line="320" w:lineRule="auto"/>
        <w:ind w:left="38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C．</w:t>
      </w:r>
      <w:r>
        <w:rPr>
          <w:rFonts w:eastAsia="Times New Roman"/>
          <w:kern w:val="0"/>
          <w:sz w:val="24"/>
          <w:szCs w:val="24"/>
        </w:rPr>
        <w:drawing>
          <wp:inline distT="0" distB="0" distL="114300" distR="114300">
            <wp:extent cx="1428750" cy="1171575"/>
            <wp:effectExtent l="0" t="0" r="0" b="0"/>
            <wp:docPr id="181" name="_x0000_i5587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_x0000_i5587" descr="试题资源网 stzy.com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D．</w:t>
      </w:r>
      <w:r>
        <w:rPr>
          <w:rFonts w:eastAsia="Times New Roman"/>
          <w:kern w:val="0"/>
          <w:sz w:val="24"/>
          <w:szCs w:val="24"/>
        </w:rPr>
        <w:drawing>
          <wp:inline distT="0" distB="0" distL="114300" distR="114300">
            <wp:extent cx="1409700" cy="1171575"/>
            <wp:effectExtent l="0" t="0" r="0" b="0"/>
            <wp:docPr id="182" name="_x0000_i5588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_x0000_i5588" descr="试题资源网 stzy.com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B7189">
      <w:pPr>
        <w:pStyle w:val="15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9．</w:t>
      </w:r>
      <w:r>
        <w:rPr>
          <w:rFonts w:ascii="仿宋" w:hAnsi="仿宋" w:eastAsia="仿宋" w:cs="仿宋"/>
          <w:color w:val="000000"/>
          <w:sz w:val="21"/>
          <w:shd w:val="clear" w:color="auto" w:fill="auto"/>
          <w:vertAlign w:val="baseline"/>
        </w:rPr>
        <w:t>[2025四川·期末]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某同学制作了一个如图所示的自感电路板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，L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、L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、L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3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是相同规格的小灯泡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电感线圈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L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的直流电阻和电源的内阻均不可忽略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，D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为理想二极管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下列说法正确的是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 w14:paraId="206FCA69">
      <w:pPr>
        <w:pStyle w:val="15"/>
        <w:spacing w:line="32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114300" distR="114300">
            <wp:extent cx="1562100" cy="1314450"/>
            <wp:effectExtent l="0" t="0" r="0" b="0"/>
            <wp:docPr id="278" name="_x0000_i7788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_x0000_i7788" descr="试题资源网 stzy.com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D9597">
      <w:pPr>
        <w:pStyle w:val="15"/>
        <w:spacing w:line="320" w:lineRule="auto"/>
        <w:ind w:left="38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闭合开关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的瞬间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，L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、L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、L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3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同时变亮</w:t>
      </w:r>
    </w:p>
    <w:p w14:paraId="73134911">
      <w:pPr>
        <w:pStyle w:val="15"/>
        <w:spacing w:line="320" w:lineRule="auto"/>
        <w:ind w:left="38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闭合开关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的瞬间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，L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、L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3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立即变亮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之后会慢慢变暗一些</w:t>
      </w:r>
    </w:p>
    <w:p w14:paraId="015BA2AE">
      <w:pPr>
        <w:pStyle w:val="15"/>
        <w:spacing w:line="320" w:lineRule="auto"/>
        <w:ind w:left="38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C．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断开开关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的瞬间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，L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3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立即熄灭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，L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闪亮一下后逐渐熄灭</w:t>
      </w:r>
    </w:p>
    <w:p w14:paraId="490D2022">
      <w:pPr>
        <w:pStyle w:val="15"/>
        <w:spacing w:line="320" w:lineRule="auto"/>
        <w:ind w:left="38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D．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断开开关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的瞬间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，L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立即熄灭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，L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3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闪亮一下后逐渐熄灭</w:t>
      </w:r>
    </w:p>
    <w:p w14:paraId="19A3764D">
      <w:pPr>
        <w:pStyle w:val="16"/>
        <w:numPr>
          <w:ilvl w:val="0"/>
          <w:numId w:val="0"/>
        </w:numPr>
        <w:spacing w:line="32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</w:pPr>
    </w:p>
    <w:p w14:paraId="31797DED">
      <w:pPr>
        <w:pStyle w:val="16"/>
        <w:numPr>
          <w:ilvl w:val="0"/>
          <w:numId w:val="0"/>
        </w:numPr>
        <w:spacing w:line="32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</w:pPr>
    </w:p>
    <w:p w14:paraId="4CE72BC0">
      <w:pPr>
        <w:pStyle w:val="16"/>
        <w:numPr>
          <w:ilvl w:val="0"/>
          <w:numId w:val="0"/>
        </w:numPr>
        <w:spacing w:line="32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</w:pPr>
    </w:p>
    <w:p w14:paraId="4318F03B">
      <w:pPr>
        <w:pStyle w:val="16"/>
        <w:numPr>
          <w:ilvl w:val="0"/>
          <w:numId w:val="0"/>
        </w:numPr>
        <w:spacing w:line="32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</w:pPr>
    </w:p>
    <w:p w14:paraId="18018E03">
      <w:pPr>
        <w:pStyle w:val="16"/>
        <w:numPr>
          <w:ilvl w:val="0"/>
          <w:numId w:val="0"/>
        </w:numPr>
        <w:spacing w:line="32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</w:pPr>
    </w:p>
    <w:p w14:paraId="7752F5F8">
      <w:pPr>
        <w:pStyle w:val="16"/>
        <w:numPr>
          <w:ilvl w:val="0"/>
          <w:numId w:val="0"/>
        </w:numPr>
        <w:spacing w:line="32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</w:pPr>
    </w:p>
    <w:p w14:paraId="64E2CE7A">
      <w:pPr>
        <w:pStyle w:val="16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10．</w:t>
      </w:r>
      <w:r>
        <w:rPr>
          <w:rFonts w:ascii="仿宋" w:hAnsi="仿宋" w:eastAsia="仿宋" w:cs="仿宋"/>
          <w:color w:val="000000"/>
          <w:sz w:val="21"/>
          <w:shd w:val="clear" w:color="auto" w:fill="auto"/>
          <w:vertAlign w:val="baseline"/>
        </w:rPr>
        <w:t>[2025广东韶关·期末]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下列四幅图中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不是利用电磁感应原理的是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 w14:paraId="6B39A7B9">
      <w:pPr>
        <w:pStyle w:val="16"/>
        <w:spacing w:line="32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114300" distR="114300">
            <wp:extent cx="3933825" cy="1019175"/>
            <wp:effectExtent l="0" t="0" r="0" b="0"/>
            <wp:docPr id="104" name="_x0000_i4062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_x0000_i4062" descr="试题资源网 stzy.com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EB0CE">
      <w:pPr>
        <w:pStyle w:val="16"/>
        <w:spacing w:line="320" w:lineRule="auto"/>
        <w:ind w:left="30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甲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：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电机驱动风扇转动</w:t>
      </w:r>
    </w:p>
    <w:p w14:paraId="43068D02">
      <w:pPr>
        <w:pStyle w:val="16"/>
        <w:spacing w:line="320" w:lineRule="auto"/>
        <w:ind w:left="30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乙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：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用高频炉炼钢</w:t>
      </w:r>
    </w:p>
    <w:p w14:paraId="1EE8F19E">
      <w:pPr>
        <w:pStyle w:val="16"/>
        <w:spacing w:line="320" w:lineRule="auto"/>
        <w:ind w:left="30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C．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丙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：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用手持金属探测仪进行安检</w:t>
      </w:r>
    </w:p>
    <w:p w14:paraId="78FB97F4">
      <w:pPr>
        <w:pStyle w:val="16"/>
        <w:spacing w:line="320" w:lineRule="auto"/>
        <w:ind w:left="30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D．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丁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：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在门禁系统中刷卡</w:t>
      </w:r>
    </w:p>
    <w:p w14:paraId="5747E831">
      <w:pPr>
        <w:pStyle w:val="17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11．</w:t>
      </w:r>
      <w:r>
        <w:rPr>
          <w:rFonts w:ascii="仿宋" w:hAnsi="仿宋" w:eastAsia="仿宋" w:cs="仿宋"/>
          <w:color w:val="000000"/>
          <w:sz w:val="21"/>
          <w:shd w:val="clear" w:color="auto" w:fill="auto"/>
          <w:vertAlign w:val="baseline"/>
        </w:rPr>
        <w:t>[2025江苏无锡·期末]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如图所示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磁铁靠近超导体时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超导体中会产生强大的电流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从而对磁铁有排斥作用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可以使磁铁悬浮于空中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下列说法中正确的是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 w14:paraId="4020D07E">
      <w:pPr>
        <w:pStyle w:val="17"/>
        <w:spacing w:line="320" w:lineRule="auto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153670</wp:posOffset>
            </wp:positionV>
            <wp:extent cx="1638300" cy="904875"/>
            <wp:effectExtent l="0" t="0" r="0" b="0"/>
            <wp:wrapNone/>
            <wp:docPr id="158" name="_x0000_i5529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_x0000_i5529" descr="试题资源网 stzy.com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2FAF99">
      <w:pPr>
        <w:pStyle w:val="17"/>
        <w:spacing w:line="320" w:lineRule="auto"/>
        <w:ind w:left="30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磁铁产生的磁场和超导体中电流产生的磁场方向垂直</w:t>
      </w:r>
    </w:p>
    <w:p w14:paraId="52D014ED">
      <w:pPr>
        <w:pStyle w:val="17"/>
        <w:spacing w:line="320" w:lineRule="auto"/>
        <w:ind w:left="30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磁铁产生的磁场和超导体中电流产生的磁场方向相反</w:t>
      </w:r>
    </w:p>
    <w:p w14:paraId="228F4DAD">
      <w:pPr>
        <w:pStyle w:val="17"/>
        <w:spacing w:line="320" w:lineRule="auto"/>
        <w:ind w:left="30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C．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将磁铁翻转</w:t>
      </w:r>
      <w:r>
        <w:object>
          <v:shape id="_x0000_i1048" o:spt="75" alt="试题资源网 stzy.com" type="#_x0000_t75" style="height:12pt;width:21.75pt;" o:ole="t" filled="f" o:preferrelative="t" stroked="f" coordsize="21600,21600">
            <v:path/>
            <v:fill on="f" focussize="0,0"/>
            <v:stroke on="f" joinstyle="miter"/>
            <v:imagedata r:id="rId74" o:title="eqIdbfe639eab78eafd2d40ea70aa5d3f21d"/>
            <o:lock v:ext="edit" aspectratio="t"/>
            <w10:wrap type="none"/>
            <w10:anchorlock/>
          </v:shape>
          <o:OLEObject Type="Embed" ProgID="Equation.DSMT4" ShapeID="_x0000_i1048" DrawAspect="Content" ObjectID="_1468075748" r:id="rId7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超导体中的电流方向不变</w:t>
      </w:r>
    </w:p>
    <w:p w14:paraId="1C768B27">
      <w:pPr>
        <w:pStyle w:val="17"/>
        <w:spacing w:line="320" w:lineRule="auto"/>
        <w:ind w:left="30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D．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磁体悬浮时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超导体中无电流</w:t>
      </w:r>
    </w:p>
    <w:p w14:paraId="6223D121">
      <w:pPr>
        <w:pStyle w:val="18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12．</w:t>
      </w:r>
      <w:r>
        <w:rPr>
          <w:rFonts w:ascii="仿宋" w:hAnsi="仿宋" w:eastAsia="仿宋" w:cs="仿宋"/>
          <w:color w:val="000000"/>
          <w:sz w:val="21"/>
          <w:shd w:val="clear" w:color="auto" w:fill="auto"/>
          <w:vertAlign w:val="baseline"/>
        </w:rPr>
        <w:t>[2025江苏南京市中华中学·模拟]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英国物理学家麦克斯韦认为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磁场变化时会在空间激发感生电场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如图所示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一个半径为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的绝缘光滑细圆环水平放置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环内存在竖直向上的匀强磁场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环上套一带电荷量为</w:t>
      </w:r>
      <w:r>
        <w:object>
          <v:shape id="_x0000_i1049" o:spt="75" alt="试题资源网 stzy.com" type="#_x0000_t75" style="height:11.25pt;width:15pt;" o:ole="t" filled="f" o:preferrelative="t" stroked="f" coordsize="21600,21600">
            <v:path/>
            <v:fill on="f" focussize="0,0"/>
            <v:stroke on="f" joinstyle="miter"/>
            <v:imagedata r:id="rId76" o:title="eqId56b2087eadbbd0dab72b7483b9181585"/>
            <o:lock v:ext="edit" aspectratio="t"/>
            <w10:wrap type="none"/>
            <w10:anchorlock/>
          </v:shape>
          <o:OLEObject Type="Embed" ProgID="Equation.DSMT4" ShapeID="_x0000_i1049" DrawAspect="Content" ObjectID="_1468075749" r:id="rId75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的小球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已知磁感应强度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随时间均匀增加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其变化率为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k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则小球在环上运动一周动能的增加量是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 w14:paraId="45B65ECB">
      <w:pPr>
        <w:pStyle w:val="18"/>
        <w:spacing w:line="32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114300" distR="114300">
            <wp:extent cx="1190625" cy="704850"/>
            <wp:effectExtent l="0" t="0" r="0" b="0"/>
            <wp:docPr id="185" name="_x0000_i6380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_x0000_i6380" descr="试题资源网 stzy.com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8664F">
      <w:pPr>
        <w:pStyle w:val="18"/>
        <w:tabs>
          <w:tab w:val="left" w:pos="2078"/>
          <w:tab w:val="left" w:pos="4156"/>
          <w:tab w:val="left" w:pos="6234"/>
        </w:tabs>
        <w:spacing w:line="320" w:lineRule="auto"/>
        <w:ind w:left="30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A．0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B．</w:t>
      </w:r>
      <w:r>
        <w:object>
          <v:shape id="_x0000_i1050" o:spt="75" alt="试题资源网 stzy.com" type="#_x0000_t75" style="height:27.75pt;width:31.5pt;" o:ole="t" filled="f" o:preferrelative="t" stroked="f" coordsize="21600,21600">
            <v:path/>
            <v:fill on="f" focussize="0,0"/>
            <v:stroke on="f" joinstyle="miter"/>
            <v:imagedata r:id="rId79" o:title="eqId7984f1096b85ffeccb4b8df7303c74ee"/>
            <o:lock v:ext="edit" aspectratio="t"/>
            <w10:wrap type="none"/>
            <w10:anchorlock/>
          </v:shape>
          <o:OLEObject Type="Embed" ProgID="Equation.DSMT4" ShapeID="_x0000_i1050" DrawAspect="Content" ObjectID="_1468075750" r:id="rId7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C．</w:t>
      </w:r>
      <w:r>
        <w:object>
          <v:shape id="_x0000_i1051" o:spt="75" alt="试题资源网 stzy.com" type="#_x0000_t75" style="height:15.75pt;width:34.5pt;" o:ole="t" filled="f" o:preferrelative="t" stroked="f" coordsize="21600,21600">
            <v:path/>
            <v:fill on="f" focussize="0,0"/>
            <v:stroke on="f" joinstyle="miter"/>
            <v:imagedata r:id="rId81" o:title="eqId2d043b60fd5bd14a5e5e53747d825122"/>
            <o:lock v:ext="edit" aspectratio="t"/>
            <w10:wrap type="none"/>
            <w10:anchorlock/>
          </v:shape>
          <o:OLEObject Type="Embed" ProgID="Equation.DSMT4" ShapeID="_x0000_i1051" DrawAspect="Content" ObjectID="_1468075751" r:id="rId8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D．</w:t>
      </w:r>
      <w:r>
        <w:object>
          <v:shape id="_x0000_i1052" o:spt="75" alt="试题资源网 stzy.com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83" o:title="eqId8f060c326a2b942f216ba82d53ed28ee"/>
            <o:lock v:ext="edit" aspectratio="t"/>
            <w10:wrap type="none"/>
            <w10:anchorlock/>
          </v:shape>
          <o:OLEObject Type="Embed" ProgID="Equation.DSMT4" ShapeID="_x0000_i1052" DrawAspect="Content" ObjectID="_1468075752" r:id="rId82">
            <o:LockedField>false</o:LockedField>
          </o:OLEObject>
        </w:object>
      </w:r>
    </w:p>
    <w:p w14:paraId="2CDC4267">
      <w:pPr>
        <w:pStyle w:val="19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13．</w:t>
      </w:r>
      <w:r>
        <w:rPr>
          <w:rFonts w:ascii="仿宋" w:hAnsi="仿宋" w:eastAsia="仿宋" w:cs="仿宋"/>
          <w:color w:val="000000"/>
          <w:sz w:val="21"/>
          <w:shd w:val="clear" w:color="auto" w:fill="auto"/>
          <w:vertAlign w:val="baseline"/>
        </w:rPr>
        <w:t>[2025陕西西安市第八十五中学·期末]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如图所示的电路中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如果交变电流的频率增大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，1、2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和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3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灯的亮度变化情况是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 w14:paraId="56B38A57">
      <w:pPr>
        <w:pStyle w:val="19"/>
        <w:spacing w:line="320" w:lineRule="auto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114300" distR="114300">
            <wp:extent cx="1390650" cy="1428750"/>
            <wp:effectExtent l="0" t="0" r="0" b="0"/>
            <wp:docPr id="212" name="_x0000_i7852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_x0000_i7852" descr="试题资源网 stzy.com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6E4AE">
      <w:pPr>
        <w:pStyle w:val="19"/>
        <w:spacing w:line="320" w:lineRule="auto"/>
        <w:ind w:left="30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A．1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灯变暗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，2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灯变亮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，3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灯亮度不变</w:t>
      </w:r>
    </w:p>
    <w:p w14:paraId="60202345">
      <w:pPr>
        <w:pStyle w:val="19"/>
        <w:spacing w:line="320" w:lineRule="auto"/>
        <w:ind w:left="30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B．1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灯变亮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，2、3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两灯均变暗</w:t>
      </w:r>
    </w:p>
    <w:p w14:paraId="1A1EC997">
      <w:pPr>
        <w:pStyle w:val="19"/>
        <w:spacing w:line="320" w:lineRule="auto"/>
        <w:ind w:left="30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C．1、2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灯均变暗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，3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灯亮度不变</w:t>
      </w:r>
    </w:p>
    <w:p w14:paraId="2D873D9B">
      <w:pPr>
        <w:pStyle w:val="19"/>
        <w:spacing w:line="320" w:lineRule="auto"/>
        <w:ind w:left="300"/>
        <w:jc w:val="left"/>
        <w:textAlignment w:val="center"/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D．1、2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两灯均变亮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，3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灯变暗</w:t>
      </w:r>
    </w:p>
    <w:p w14:paraId="63A96D1F">
      <w:pP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</w:pPr>
    </w:p>
    <w:p w14:paraId="31239891">
      <w:pP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</w:pPr>
      <w:bookmarkStart w:id="0" w:name="_GoBack"/>
      <w:bookmarkEnd w:id="0"/>
    </w:p>
    <w:p w14:paraId="24D1EFAC">
      <w:pPr>
        <w:pStyle w:val="6"/>
        <w:spacing w:before="200" w:beforeAutospacing="0" w:after="200" w:afterAutospacing="0"/>
      </w:pPr>
      <w:r>
        <w:rPr>
          <w:rFonts w:ascii="Times New Roman" w:hAnsi="Times New Roman" w:eastAsia="Times New Roman" w:cs="Times New Roman"/>
        </w:rPr>
        <w:t>二、多选题</w:t>
      </w:r>
      <w:r>
        <w:t>（</w:t>
      </w:r>
      <w:r>
        <w:rPr>
          <w:rFonts w:ascii="宋体" w:hAnsi="宋体" w:eastAsia="宋体" w:cs="宋体"/>
        </w:rPr>
        <w:t>本大题共</w:t>
      </w:r>
      <w:r>
        <w:rPr>
          <w:rFonts w:ascii="Times New Roman" w:hAnsi="Times New Roman" w:eastAsia="Times New Roman" w:cs="Times New Roman"/>
        </w:rPr>
        <w:t>2</w:t>
      </w:r>
      <w:r>
        <w:rPr>
          <w:rFonts w:ascii="宋体" w:hAnsi="宋体" w:eastAsia="宋体" w:cs="宋体"/>
        </w:rPr>
        <w:t>小题</w:t>
      </w:r>
      <w:r>
        <w:rPr>
          <w:rFonts w:ascii="Times New Roman" w:hAnsi="Times New Roman" w:eastAsia="Times New Roman" w:cs="Times New Roman"/>
        </w:rPr>
        <w:t>）</w:t>
      </w:r>
    </w:p>
    <w:p w14:paraId="7651246E">
      <w:pPr>
        <w:pStyle w:val="20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14．</w:t>
      </w:r>
      <w:r>
        <w:rPr>
          <w:rFonts w:ascii="仿宋" w:hAnsi="仿宋" w:eastAsia="仿宋" w:cs="仿宋"/>
          <w:color w:val="000000"/>
          <w:sz w:val="21"/>
          <w:shd w:val="clear" w:color="auto" w:fill="auto"/>
          <w:vertAlign w:val="baseline"/>
        </w:rPr>
        <w:t>[2025江西景德镇·期末]（多选题）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如图所示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两根间距为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L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的光滑金属导轨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平行放置在倾角为</w:t>
      </w:r>
      <w:r>
        <w:object>
          <v:shape id="_x0000_i1053" o:spt="75" alt="试题资源网 stzy.com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86" o:title="eqIdc24095e409b025db711f14be783a406c"/>
            <o:lock v:ext="edit" aspectratio="t"/>
            <w10:wrap type="none"/>
            <w10:anchorlock/>
          </v:shape>
          <o:OLEObject Type="Embed" ProgID="Equation.DSMT4" ShapeID="_x0000_i1053" DrawAspect="Content" ObjectID="_1468075753" r:id="rId85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的绝缘斜面上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导轨的下端接有电阻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导轨自身的电阻可忽略不计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斜面处在匀强磁场中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磁场方向垂直于斜面向上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质量为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导轨间电阻为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的金属棒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ab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在沿着斜面与棒垂直的恒力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F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作用下由静止沿导轨上滑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下列说法正确的是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   ）</w:t>
      </w:r>
    </w:p>
    <w:p w14:paraId="0FB532EF">
      <w:pPr>
        <w:pStyle w:val="20"/>
        <w:spacing w:line="32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114300" distR="114300">
            <wp:extent cx="1504950" cy="1228725"/>
            <wp:effectExtent l="0" t="0" r="0" b="0"/>
            <wp:docPr id="226" name="_x0000_i6334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_x0000_i6334" descr="试题资源网 stzy.com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29FCF">
      <w:pPr>
        <w:pStyle w:val="20"/>
        <w:spacing w:line="320" w:lineRule="auto"/>
        <w:ind w:left="38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金属棒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ab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将会沿金属导轨做匀加速运动</w:t>
      </w:r>
    </w:p>
    <w:p w14:paraId="40298E61">
      <w:pPr>
        <w:pStyle w:val="20"/>
        <w:spacing w:line="320" w:lineRule="auto"/>
        <w:ind w:left="38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金属棒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ab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最终将沿金属导轨作匀速运动</w:t>
      </w:r>
    </w:p>
    <w:p w14:paraId="70A82543">
      <w:pPr>
        <w:pStyle w:val="20"/>
        <w:spacing w:line="320" w:lineRule="auto"/>
        <w:ind w:left="38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C．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金属棒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ab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的最大速度为</w:t>
      </w:r>
      <w:r>
        <w:object>
          <v:shape id="_x0000_i1054" o:spt="75" alt="试题资源网 stzy.com" type="#_x0000_t75" style="height:27pt;width:92.25pt;" o:ole="t" filled="f" o:preferrelative="t" stroked="f" coordsize="21600,21600">
            <v:path/>
            <v:fill on="f" focussize="0,0"/>
            <v:stroke on="f" joinstyle="miter"/>
            <v:imagedata r:id="rId89" o:title="eqId04757ec7b7a2048778013cd964c3f948"/>
            <o:lock v:ext="edit" aspectratio="t"/>
            <w10:wrap type="none"/>
            <w10:anchorlock/>
          </v:shape>
          <o:OLEObject Type="Embed" ProgID="Equation.DSMT4" ShapeID="_x0000_i1054" DrawAspect="Content" ObjectID="_1468075754" r:id="rId88">
            <o:LockedField>false</o:LockedField>
          </o:OLEObject>
        </w:object>
      </w:r>
    </w:p>
    <w:p w14:paraId="51E468D5">
      <w:pPr>
        <w:pStyle w:val="20"/>
        <w:spacing w:line="320" w:lineRule="auto"/>
        <w:ind w:left="38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D．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恒力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F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做的功等于金属棒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ab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增加的机械能</w:t>
      </w:r>
    </w:p>
    <w:p w14:paraId="4E58BA3D">
      <w:pPr>
        <w:pStyle w:val="21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15．</w:t>
      </w:r>
      <w:r>
        <w:rPr>
          <w:rFonts w:ascii="仿宋" w:hAnsi="仿宋" w:eastAsia="仿宋" w:cs="仿宋"/>
          <w:color w:val="000000"/>
          <w:sz w:val="21"/>
          <w:shd w:val="clear" w:color="auto" w:fill="auto"/>
          <w:vertAlign w:val="baseline"/>
        </w:rPr>
        <w:t>[2025福建华安县第一中学·期末]（多选题）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图甲所示的电路中电阻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=5Ω，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螺线管匝数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n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=3000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匝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横截面积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=10cm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perscript"/>
        </w:rPr>
        <w:t>2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螺线管导线总电阻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=1Ω，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穿过螺线管的磁场的磁感应强度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随时间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t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按图乙所示规律变化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磁感应强度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向下为正方向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下列说法正确的是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 w14:paraId="208A907B">
      <w:pPr>
        <w:pStyle w:val="21"/>
        <w:spacing w:line="32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114300" distR="114300">
            <wp:extent cx="2457450" cy="1447800"/>
            <wp:effectExtent l="0" t="0" r="0" b="0"/>
            <wp:docPr id="300" name="_x0000_i9808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_x0000_i9808" descr="试题资源网 stzy.com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C3CD8">
      <w:pPr>
        <w:pStyle w:val="21"/>
        <w:spacing w:line="320" w:lineRule="auto"/>
        <w:ind w:left="300"/>
        <w:jc w:val="left"/>
        <w:textAlignment w:val="center"/>
        <w:rPr>
          <w:rFonts w:eastAsia="Times New Roman"/>
          <w:i/>
        </w:rPr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通过电阻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中的电流方向是从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N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到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</w:p>
    <w:p w14:paraId="241DEF11">
      <w:pPr>
        <w:pStyle w:val="21"/>
        <w:spacing w:line="320" w:lineRule="auto"/>
        <w:ind w:left="30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感应电流的大小是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1.0A</w:t>
      </w:r>
    </w:p>
    <w:p w14:paraId="67F12E87">
      <w:pPr>
        <w:pStyle w:val="21"/>
        <w:spacing w:line="320" w:lineRule="auto"/>
        <w:ind w:left="30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C．0~2s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内通过电阻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的电荷量为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1C</w:t>
      </w:r>
    </w:p>
    <w:p w14:paraId="1BEB0C3E">
      <w:pPr>
        <w:pStyle w:val="21"/>
        <w:spacing w:line="320" w:lineRule="auto"/>
        <w:ind w:left="30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D．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N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点的电势为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-2.5V</w:t>
      </w:r>
    </w:p>
    <w:p w14:paraId="59507A2B">
      <w:pPr>
        <w:pStyle w:val="22"/>
        <w:spacing w:before="600" w:after="600" w:afterAutospacing="0"/>
        <w:jc w:val="center"/>
      </w:pPr>
      <w:r>
        <w:br w:type="page"/>
      </w:r>
      <w:r>
        <w:t>参考答案</w:t>
      </w:r>
    </w:p>
    <w:p w14:paraId="1E912F9E">
      <w:pPr>
        <w:pStyle w:val="23"/>
        <w:spacing w:line="320" w:lineRule="auto"/>
        <w:rPr>
          <w:rFonts w:ascii="Times New Roman" w:eastAsia="宋体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1．【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】B</w:t>
      </w:r>
    </w:p>
    <w:p w14:paraId="55163B0D">
      <w:pPr>
        <w:pStyle w:val="23"/>
        <w:spacing w:line="320" w:lineRule="auto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将条形磁铁放入充磁磁场中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当充磁磁场的磁感线方向与条形磁铁内部磁感线方向相同时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条形磁铁的磁性变强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由安培定则知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甲图中充磁电流的磁场的方向应该是左侧为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N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极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电流的方向应流向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所以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接正极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接负极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由安培定则知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乙图中充磁电流的磁场方向应该是右侧为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N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极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根据安培定则知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电流的方向应流向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所以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接负极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接正极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，A、C、D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 w14:paraId="4D4675D2">
      <w:pPr>
        <w:pStyle w:val="8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2．【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】C</w:t>
      </w:r>
    </w:p>
    <w:p w14:paraId="592BE9CA">
      <w:pPr>
        <w:pStyle w:val="8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当金属棒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OQ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在磁场中顺时针转动时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根据右手定则可知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电流方向为从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O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到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Q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金属棒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OQ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产生的电动势为</w:t>
      </w:r>
      <w:r>
        <w:object>
          <v:shape id="_x0000_i1055" o:spt="75" alt="试题资源网 stzy.com" type="#_x0000_t75" style="height:27pt;width:138pt;" o:ole="t" filled="f" o:preferrelative="t" stroked="f" coordsize="21600,21600">
            <v:path/>
            <v:fill on="f" focussize="0,0"/>
            <v:stroke on="f" joinstyle="miter"/>
            <v:imagedata r:id="rId92" o:title="eqId985c0fa2448704400183dc61bc5d129e"/>
            <o:lock v:ext="edit" aspectratio="t"/>
            <w10:wrap type="none"/>
            <w10:anchorlock/>
          </v:shape>
          <o:OLEObject Type="Embed" ProgID="Equation.DSMT4" ShapeID="_x0000_i1055" DrawAspect="Content" ObjectID="_1468075755" r:id="rId9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，AB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当金属棒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OM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在磁场中转动时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电流方向为从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O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到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金属棒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OM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相当于电源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此时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O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两端电压为路端电压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则有</w:t>
      </w:r>
      <w:r>
        <w:object>
          <v:shape id="_x0000_i1056" o:spt="75" alt="试题资源网 stzy.com" type="#_x0000_t75" style="height:52.5pt;width:186.75pt;" o:ole="t" filled="f" o:preferrelative="t" stroked="f" coordsize="21600,21600">
            <v:path/>
            <v:fill on="f" focussize="0,0"/>
            <v:stroke on="f" joinstyle="miter"/>
            <v:imagedata r:id="rId94" o:title="eqId296768f3f8595ebb3982e4f671473ea9"/>
            <o:lock v:ext="edit" aspectratio="t"/>
            <w10:wrap type="none"/>
            <w10:anchorlock/>
          </v:shape>
          <o:OLEObject Type="Embed" ProgID="Equation.DSMT4" ShapeID="_x0000_i1056" DrawAspect="Content" ObjectID="_1468075756" r:id="rId9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根据串并联关系可知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在磁场中的金属棒电流是另外两个金属棒电流的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2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倍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，C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，D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 w14:paraId="21EC49DE">
      <w:pPr>
        <w:pStyle w:val="8"/>
        <w:spacing w:line="32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114300" distR="114300">
            <wp:extent cx="2066925" cy="1133475"/>
            <wp:effectExtent l="0" t="0" r="0" b="0"/>
            <wp:docPr id="275" name="_x0000_i7737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_x0000_i7737" descr="试题资源网 stzy.com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80851">
      <w:pPr>
        <w:pStyle w:val="9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3．【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】C</w:t>
      </w:r>
    </w:p>
    <w:p w14:paraId="039FD59D">
      <w:pPr>
        <w:pStyle w:val="9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】0−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t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0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时间内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，Q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中电流沿逆时针方向均匀增大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根据安培定则判断可知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，Q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产生的磁场方向向上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且磁场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均匀增大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由楞次定律得知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中感应电流方向沿顺时针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方向为负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因为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Q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中产生的磁感应强度与电流成正比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有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=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ki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则</w:t>
      </w:r>
      <w:r>
        <w:object>
          <v:shape id="_x0000_i1057" o:spt="75" alt="试题资源网 stzy.com" type="#_x0000_t75" style="height:29.25pt;width:75.75pt;" o:ole="t" filled="f" o:preferrelative="t" stroked="f" coordsize="21600,21600">
            <v:path/>
            <v:fill on="f" focussize="0,0"/>
            <v:stroke on="f" joinstyle="miter"/>
            <v:imagedata r:id="rId97" o:title="eqId3047fb729f7f98b72d2c9c7d9fafcdf4"/>
            <o:lock v:ext="edit" aspectratio="t"/>
            <w10:wrap type="none"/>
            <w10:anchorlock/>
          </v:shape>
          <o:OLEObject Type="Embed" ProgID="Equation.DSMT4" ShapeID="_x0000_i1057" DrawAspect="Content" ObjectID="_1468075757" r:id="rId9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则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中感应电动势为</w:t>
      </w:r>
      <w:r>
        <w:object>
          <v:shape id="_x0000_i1058" o:spt="75" alt="试题资源网 stzy.com" type="#_x0000_t75" style="height:30pt;width:77.25pt;" o:ole="t" filled="f" o:preferrelative="t" stroked="f" coordsize="21600,21600">
            <v:path/>
            <v:fill on="f" focussize="0,0"/>
            <v:stroke on="f" joinstyle="miter"/>
            <v:imagedata r:id="rId99" o:title="eqIdc008c139add36166aa74c0cbd5f64d34"/>
            <o:lock v:ext="edit" aspectratio="t"/>
            <w10:wrap type="none"/>
            <w10:anchorlock/>
          </v:shape>
          <o:OLEObject Type="Embed" ProgID="Equation.DSMT4" ShapeID="_x0000_i1058" DrawAspect="Content" ObjectID="_1468075758" r:id="rId9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感应电流大小为</w:t>
      </w:r>
      <w:r>
        <w:object>
          <v:shape id="_x0000_i1059" o:spt="75" alt="试题资源网 stzy.com" type="#_x0000_t75" style="height:30pt;width:74.25pt;" o:ole="t" filled="f" o:preferrelative="t" stroked="f" coordsize="21600,21600">
            <v:path/>
            <v:fill on="f" focussize="0,0"/>
            <v:stroke on="f" joinstyle="miter"/>
            <v:imagedata r:id="rId101" o:title="eqId6a7379a9daa54648ca28beaa8b4c5730"/>
            <o:lock v:ext="edit" aspectratio="t"/>
            <w10:wrap type="none"/>
            <w10:anchorlock/>
          </v:shape>
          <o:OLEObject Type="Embed" ProgID="Equation.DSMT4" ShapeID="_x0000_i1059" DrawAspect="Content" ObjectID="_1468075759" r:id="rId10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同理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t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0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−2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t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0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时间内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，P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中感应电流的方向沿逆时针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为正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感应电流大小为</w:t>
      </w:r>
      <w:r>
        <w:object>
          <v:shape id="_x0000_i1060" o:spt="75" alt="试题资源网 stzy.com" type="#_x0000_t75" style="height:30pt;width:57.75pt;" o:ole="t" filled="f" o:preferrelative="t" stroked="f" coordsize="21600,21600">
            <v:path/>
            <v:fill on="f" focussize="0,0"/>
            <v:stroke on="f" joinstyle="miter"/>
            <v:imagedata r:id="rId103" o:title="eqIdfc87594c6516a5a7e5446693f0a7c868"/>
            <o:lock v:ext="edit" aspectratio="t"/>
            <w10:wrap type="none"/>
            <w10:anchorlock/>
          </v:shape>
          <o:OLEObject Type="Embed" ProgID="Equation.DSMT4" ShapeID="_x0000_i1060" DrawAspect="Content" ObjectID="_1468075760" r:id="rId10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，2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t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0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−3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t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0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时间内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，P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中感应电流方向沿顺时针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为负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感应电流大小为</w:t>
      </w:r>
      <w:r>
        <w:object>
          <v:shape id="_x0000_i1061" o:spt="75" alt="试题资源网 stzy.com" type="#_x0000_t75" style="height:30pt;width:52.5pt;" o:ole="t" filled="f" o:preferrelative="t" stroked="f" coordsize="21600,21600">
            <v:path/>
            <v:fill on="f" focussize="0,0"/>
            <v:stroke on="f" joinstyle="miter"/>
            <v:imagedata r:id="rId105" o:title="eqIdec9029ea696e3d96a96df3755e66e477"/>
            <o:lock v:ext="edit" aspectratio="t"/>
            <w10:wrap type="none"/>
            <w10:anchorlock/>
          </v:shape>
          <o:OLEObject Type="Embed" ProgID="Equation.DSMT4" ShapeID="_x0000_i1061" DrawAspect="Content" ObjectID="_1468075761" r:id="rId10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 w14:paraId="6C20CC6B">
      <w:pPr>
        <w:pStyle w:val="10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4．【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】D</w:t>
      </w:r>
    </w:p>
    <w:p w14:paraId="7A38ACFD">
      <w:pPr>
        <w:pStyle w:val="10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只有线圈的直流电阻</w:t>
      </w:r>
      <w:r>
        <w:object>
          <v:shape id="_x0000_i1062" o:spt="75" alt="试题资源网 stzy.com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107" o:title="eqId4e474bdf61fb3f97f6219aa10aca2e12"/>
            <o:lock v:ext="edit" aspectratio="t"/>
            <w10:wrap type="none"/>
            <w10:anchorlock/>
          </v:shape>
          <o:OLEObject Type="Embed" ProgID="Equation.DSMT4" ShapeID="_x0000_i1062" DrawAspect="Content" ObjectID="_1468075762" r:id="rId106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和灯泡电阻</w:t>
      </w:r>
      <w:r>
        <w:object>
          <v:shape id="_x0000_i1063" o:spt="75" alt="试题资源网 stzy.com" type="#_x0000_t75" style="height:15.75pt;width:15pt;" o:ole="t" filled="f" o:preferrelative="t" stroked="f" coordsize="21600,21600">
            <v:path/>
            <v:fill on="f" focussize="0,0"/>
            <v:stroke on="f" joinstyle="miter"/>
            <v:imagedata r:id="rId109" o:title="eqIdaaf2d440b123b1bbd456417ecea1fa23"/>
            <o:lock v:ext="edit" aspectratio="t"/>
            <w10:wrap type="none"/>
            <w10:anchorlock/>
          </v:shape>
          <o:OLEObject Type="Embed" ProgID="Equation.DSMT4" ShapeID="_x0000_i1063" DrawAspect="Content" ObjectID="_1468075763" r:id="rId108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满足</w:t>
      </w:r>
      <w:r>
        <w:object>
          <v:shape id="_x0000_i1064" o:spt="75" alt="试题资源网 stzy.com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111" o:title="eqId1011dde42e0f75443facc487fab661bd"/>
            <o:lock v:ext="edit" aspectratio="t"/>
            <w10:wrap type="none"/>
            <w10:anchorlock/>
          </v:shape>
          <o:OLEObject Type="Embed" ProgID="Equation.DSMT4" ShapeID="_x0000_i1064" DrawAspect="Content" ObjectID="_1468075764" r:id="rId110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开关断开时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灯泡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闪亮一下后再熄灭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，A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将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断开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导致穿过线圈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的磁通量减小变慢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根据楞次定律可知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产生感应电流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起到延时释放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的作用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真空冶炼炉的工作原理是炉中金属产生涡流使炉内金属熔化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不是炉体产生涡流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，C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电磁体线圈中电流变大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产生的磁感应强度变大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由楞次定律可知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进而产生的感生电场方向是顺时针方向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电子受感生电场的力与运动方向相同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电子的速度增大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，D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 w14:paraId="175BF8E3">
      <w:pPr>
        <w:pStyle w:val="11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5．【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】B</w:t>
      </w:r>
    </w:p>
    <w:p w14:paraId="3EC5F69C">
      <w:pPr>
        <w:pStyle w:val="11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根据题意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由右手定则可知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在金属环下落过程中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在俯视图中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环中感应电流沿顺时针方向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，A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根据题意可知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当重力等于安培力时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环下落的速度最大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根据平衡条件有</w:t>
      </w:r>
      <w:r>
        <w:object>
          <v:shape id="_x0000_i1065" o:spt="75" alt="试题资源网 stzy.com" type="#_x0000_t75" style="height:16.5pt;width:90pt;" o:ole="t" filled="f" o:preferrelative="t" stroked="f" coordsize="21600,21600">
            <v:path/>
            <v:fill on="f" focussize="0,0"/>
            <v:stroke on="f" joinstyle="miter"/>
            <v:imagedata r:id="rId113" o:title="eqId03eb195a11d7996ef3196f020026bb9b"/>
            <o:lock v:ext="edit" aspectratio="t"/>
            <w10:wrap type="none"/>
            <w10:anchorlock/>
          </v:shape>
          <o:OLEObject Type="Embed" ProgID="Equation.DSMT4" ShapeID="_x0000_i1065" DrawAspect="Content" ObjectID="_1468075765" r:id="rId11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当环速度最大时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感应电动势为</w:t>
      </w:r>
      <w:r>
        <w:object>
          <v:shape id="_x0000_i1066" o:spt="75" alt="试题资源网 stzy.com" type="#_x0000_t75" style="height:12pt;width:54.75pt;" o:ole="t" filled="f" o:preferrelative="t" stroked="f" coordsize="21600,21600">
            <v:path/>
            <v:fill on="f" focussize="0,0"/>
            <v:stroke on="f" joinstyle="miter"/>
            <v:imagedata r:id="rId115" o:title="eqId305d108e8c64936dd0e77f0019ab41a5"/>
            <o:lock v:ext="edit" aspectratio="t"/>
            <w10:wrap type="none"/>
            <w10:anchorlock/>
          </v:shape>
          <o:OLEObject Type="Embed" ProgID="Equation.DSMT4" ShapeID="_x0000_i1066" DrawAspect="Content" ObjectID="_1468075766" r:id="rId11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感应电流为</w:t>
      </w:r>
      <w:r>
        <w:object>
          <v:shape id="_x0000_i1067" o:spt="75" alt="试题资源网 stzy.com" type="#_x0000_t75" style="height:27pt;width:79.5pt;" o:ole="t" filled="f" o:preferrelative="t" stroked="f" coordsize="21600,21600">
            <v:path/>
            <v:fill on="f" focussize="0,0"/>
            <v:stroke on="f" joinstyle="miter"/>
            <v:imagedata r:id="rId117" o:title="eqId38b36b4f3ad1ab8104f22e5adaaceb67"/>
            <o:lock v:ext="edit" aspectratio="t"/>
            <w10:wrap type="none"/>
            <w10:anchorlock/>
          </v:shape>
          <o:OLEObject Type="Embed" ProgID="Equation.DSMT4" ShapeID="_x0000_i1067" DrawAspect="Content" ObjectID="_1468075767" r:id="rId11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联立可得</w:t>
      </w:r>
      <w:r>
        <w:object>
          <v:shape id="_x0000_i1068" o:spt="75" alt="试题资源网 stzy.com" type="#_x0000_t75" style="height:30.75pt;width:51.75pt;" o:ole="t" filled="f" o:preferrelative="t" stroked="f" coordsize="21600,21600">
            <v:path/>
            <v:fill on="f" focussize="0,0"/>
            <v:stroke on="f" joinstyle="miter"/>
            <v:imagedata r:id="rId119" o:title="eqId50fb06db224a7bab7a779cba41aa61bf"/>
            <o:lock v:ext="edit" aspectratio="t"/>
            <w10:wrap type="none"/>
            <w10:anchorlock/>
          </v:shape>
          <o:OLEObject Type="Embed" ProgID="Equation.DSMT4" ShapeID="_x0000_i1068" DrawAspect="Content" ObjectID="_1468075768" r:id="rId11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当环从静止下落过程中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由于切割磁感线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导致环中出现感应电流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受到安培阻力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则除了重力外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还受安培力作用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由动量定理可知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动量变化等于合外力的冲量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，C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设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t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时间内通过金属环横截面的电荷量为</w:t>
      </w:r>
      <w:r>
        <w:object>
          <v:shape id="_x0000_i1069" o:spt="75" alt="试题资源网 stzy.com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121" o:title="eqId9aa8a716a31b0f51b70fdf9bdb257909"/>
            <o:lock v:ext="edit" aspectratio="t"/>
            <w10:wrap type="none"/>
            <w10:anchorlock/>
          </v:shape>
          <o:OLEObject Type="Embed" ProgID="Equation.DSMT4" ShapeID="_x0000_i1069" DrawAspect="Content" ObjectID="_1468075769" r:id="rId12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由题意可知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环下落速度为</w:t>
      </w:r>
      <w:r>
        <w:object>
          <v:shape id="_x0000_i1070" o:spt="75" alt="试题资源网 stzy.com" type="#_x0000_t75" style="height:9.75pt;width:8.25pt;" o:ole="t" filled="f" o:preferrelative="t" stroked="f" coordsize="21600,21600">
            <v:path/>
            <v:fill on="f" focussize="0,0"/>
            <v:stroke on="f" joinstyle="miter"/>
            <v:imagedata r:id="rId123" o:title="eqIdbc13a607ac0c7f76d252d7cb1bb040fd"/>
            <o:lock v:ext="edit" aspectratio="t"/>
            <w10:wrap type="none"/>
            <w10:anchorlock/>
          </v:shape>
          <o:OLEObject Type="Embed" ProgID="Equation.DSMT4" ShapeID="_x0000_i1070" DrawAspect="Content" ObjectID="_1468075770" r:id="rId122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时的感应电流大小为</w:t>
      </w:r>
      <w:r>
        <w:object>
          <v:shape id="_x0000_i1071" o:spt="75" alt="试题资源网 stzy.com" type="#_x0000_t75" style="height:27pt;width:54pt;" o:ole="t" filled="f" o:preferrelative="t" stroked="f" coordsize="21600,21600">
            <v:path/>
            <v:fill on="f" focussize="0,0"/>
            <v:stroke on="f" joinstyle="miter"/>
            <v:imagedata r:id="rId125" o:title="eqId45a47ac82e6c2d85a9e1604472db51aa"/>
            <o:lock v:ext="edit" aspectratio="t"/>
            <w10:wrap type="none"/>
            <w10:anchorlock/>
          </v:shape>
          <o:OLEObject Type="Embed" ProgID="Equation.DSMT4" ShapeID="_x0000_i1071" DrawAspect="Content" ObjectID="_1468075771" r:id="rId12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由于环中感应电流不断增大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则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t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时间内通过金属环横截面的电荷量</w:t>
      </w:r>
      <w:r>
        <w:object>
          <v:shape id="_x0000_i1072" o:spt="75" alt="试题资源网 stzy.com" type="#_x0000_t75" style="height:27pt;width:69.75pt;" o:ole="t" filled="f" o:preferrelative="t" stroked="f" coordsize="21600,21600">
            <v:path/>
            <v:fill on="f" focussize="0,0"/>
            <v:stroke on="f" joinstyle="miter"/>
            <v:imagedata r:id="rId127" o:title="eqId6e40093bf808891f36026077e524cf95"/>
            <o:lock v:ext="edit" aspectratio="t"/>
            <w10:wrap type="none"/>
            <w10:anchorlock/>
          </v:shape>
          <o:OLEObject Type="Embed" ProgID="Equation.DSMT4" ShapeID="_x0000_i1072" DrawAspect="Content" ObjectID="_1468075772" r:id="rId12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取向下为正方向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由动量定理有</w:t>
      </w:r>
      <w:r>
        <w:object>
          <v:shape id="_x0000_i1073" o:spt="75" alt="试题资源网 stzy.com" type="#_x0000_t75" style="height:14.25pt;width:102pt;" o:ole="t" filled="f" o:preferrelative="t" stroked="f" coordsize="21600,21600">
            <v:path/>
            <v:fill on="f" focussize="0,0"/>
            <v:stroke on="f" joinstyle="miter"/>
            <v:imagedata r:id="rId129" o:title="eqId183a224c06bf32fa0a1044b92cd83bbe"/>
            <o:lock v:ext="edit" aspectratio="t"/>
            <w10:wrap type="none"/>
            <w10:anchorlock/>
          </v:shape>
          <o:OLEObject Type="Embed" ProgID="Equation.DSMT4" ShapeID="_x0000_i1073" DrawAspect="Content" ObjectID="_1468075773" r:id="rId12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又有</w:t>
      </w:r>
      <w:r>
        <w:object>
          <v:shape id="_x0000_i1074" o:spt="75" alt="试题资源网 stzy.com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31" o:title="eqId34724c012c88dffd19e3bb5088172135"/>
            <o:lock v:ext="edit" aspectratio="t"/>
            <w10:wrap type="none"/>
            <w10:anchorlock/>
          </v:shape>
          <o:OLEObject Type="Embed" ProgID="Equation.DSMT4" ShapeID="_x0000_i1074" DrawAspect="Content" ObjectID="_1468075774" r:id="rId13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联立解得</w:t>
      </w:r>
      <w:r>
        <w:object>
          <v:shape id="_x0000_i1075" o:spt="75" alt="试题资源网 stzy.com" type="#_x0000_t75" style="height:27pt;width:59.25pt;" o:ole="t" filled="f" o:preferrelative="t" stroked="f" coordsize="21600,21600">
            <v:path/>
            <v:fill on="f" focussize="0,0"/>
            <v:stroke on="f" joinstyle="miter"/>
            <v:imagedata r:id="rId133" o:title="eqIde9980915d69b06b831ac6676cbc48089"/>
            <o:lock v:ext="edit" aspectratio="t"/>
            <w10:wrap type="none"/>
            <w10:anchorlock/>
          </v:shape>
          <o:OLEObject Type="Embed" ProgID="Equation.DSMT4" ShapeID="_x0000_i1075" DrawAspect="Content" ObjectID="_1468075775" r:id="rId13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，D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 w14:paraId="5B322727">
      <w:pPr>
        <w:pStyle w:val="12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6．【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】A</w:t>
      </w:r>
    </w:p>
    <w:p w14:paraId="40FFFDC4">
      <w:pPr>
        <w:pStyle w:val="12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导体运动过程中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根据法拉第电磁感应定律</w:t>
      </w:r>
      <w:r>
        <w:object>
          <v:shape id="_x0000_i1076" o:spt="75" alt="试题资源网 stzy.com" type="#_x0000_t75" style="height:12pt;width:39pt;" o:ole="t" filled="f" o:preferrelative="t" stroked="f" coordsize="21600,21600">
            <v:path/>
            <v:fill on="f" focussize="0,0"/>
            <v:stroke on="f" joinstyle="miter"/>
            <v:imagedata r:id="rId135" o:title="eqId74c4bd7052bb0d8a2827b8edb8088cda"/>
            <o:lock v:ext="edit" aspectratio="t"/>
            <w10:wrap type="none"/>
            <w10:anchorlock/>
          </v:shape>
          <o:OLEObject Type="Embed" ProgID="Equation.DSMT4" ShapeID="_x0000_i1076" DrawAspect="Content" ObjectID="_1468075776" r:id="rId13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根据欧姆定律有</w:t>
      </w:r>
      <w:r>
        <w:object>
          <v:shape id="_x0000_i1077" o:spt="75" alt="试题资源网 stzy.com" type="#_x0000_t75" style="height:27pt;width:42pt;" o:ole="t" filled="f" o:preferrelative="t" stroked="f" coordsize="21600,21600">
            <v:path/>
            <v:fill on="f" focussize="0,0"/>
            <v:stroke on="f" joinstyle="miter"/>
            <v:imagedata r:id="rId137" o:title="eqIdb9cc2bcee86f3e9bcdad88e8c768bdfd"/>
            <o:lock v:ext="edit" aspectratio="t"/>
            <w10:wrap type="none"/>
            <w10:anchorlock/>
          </v:shape>
          <o:OLEObject Type="Embed" ProgID="Equation.DSMT4" ShapeID="_x0000_i1077" DrawAspect="Content" ObjectID="_1468075777" r:id="rId13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则安培力大小为</w:t>
      </w:r>
      <w:r>
        <w:object>
          <v:shape id="_x0000_i1078" o:spt="75" alt="试题资源网 stzy.com" type="#_x0000_t75" style="height:29.25pt;width:75pt;" o:ole="t" filled="f" o:preferrelative="t" stroked="f" coordsize="21600,21600">
            <v:path/>
            <v:fill on="f" focussize="0,0"/>
            <v:stroke on="f" joinstyle="miter"/>
            <v:imagedata r:id="rId139" o:title="eqId57bcfff55a918bb74e5ce9ef11a111fa"/>
            <o:lock v:ext="edit" aspectratio="t"/>
            <w10:wrap type="none"/>
            <w10:anchorlock/>
          </v:shape>
          <o:OLEObject Type="Embed" ProgID="Equation.DSMT4" ShapeID="_x0000_i1078" DrawAspect="Content" ObjectID="_1468075778" r:id="rId13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方向向左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根据牛顿第二定律有</w:t>
      </w:r>
      <w:r>
        <w:object>
          <v:shape id="_x0000_i1079" o:spt="75" alt="试题资源网 stzy.com" type="#_x0000_t75" style="height:29.25pt;width:83.25pt;" o:ole="t" filled="f" o:preferrelative="t" stroked="f" coordsize="21600,21600">
            <v:path/>
            <v:fill on="f" focussize="0,0"/>
            <v:stroke on="f" joinstyle="miter"/>
            <v:imagedata r:id="rId141" o:title="eqId61a176506b7697ca13844ce00c12f68b"/>
            <o:lock v:ext="edit" aspectratio="t"/>
            <w10:wrap type="none"/>
            <w10:anchorlock/>
          </v:shape>
          <o:OLEObject Type="Embed" ProgID="Equation.DSMT4" ShapeID="_x0000_i1079" DrawAspect="Content" ObjectID="_1468075779" r:id="rId14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导体棒的速度减小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则加速度减小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，A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导体棒刚进入磁场时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速度最大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电动势最大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根据串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并联规律可知</w:t>
      </w:r>
      <w:r>
        <w:object>
          <v:shape id="_x0000_i1080" o:spt="75" alt="试题资源网 stzy.com" type="#_x0000_t75" style="height:27.75pt;width:108.75pt;" o:ole="t" filled="f" o:preferrelative="t" stroked="f" coordsize="21600,21600">
            <v:path/>
            <v:fill on="f" focussize="0,0"/>
            <v:stroke on="f" joinstyle="miter"/>
            <v:imagedata r:id="rId143" o:title="eqId76a0ac1f07407d09027a209863cfbdba"/>
            <o:lock v:ext="edit" aspectratio="t"/>
            <w10:wrap type="none"/>
            <w10:anchorlock/>
          </v:shape>
          <o:OLEObject Type="Embed" ProgID="Equation.DSMT4" ShapeID="_x0000_i1080" DrawAspect="Content" ObjectID="_1468075780" r:id="rId14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根据右手定则可知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通过电阻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的电流方向由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指向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，C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根据能量守恒定律有</w:t>
      </w:r>
      <w:r>
        <w:object>
          <v:shape id="_x0000_i1081" o:spt="75" alt="试题资源网 stzy.com" type="#_x0000_t75" style="height:27pt;width:74.25pt;" o:ole="t" filled="f" o:preferrelative="t" stroked="f" coordsize="21600,21600">
            <v:path/>
            <v:fill on="f" focussize="0,0"/>
            <v:stroke on="f" joinstyle="miter"/>
            <v:imagedata r:id="rId145" o:title="eqId2d5a742c45ee6e784dac0ae01c913fce"/>
            <o:lock v:ext="edit" aspectratio="t"/>
            <w10:wrap type="none"/>
            <w10:anchorlock/>
          </v:shape>
          <o:OLEObject Type="Embed" ProgID="Equation.DSMT4" ShapeID="_x0000_i1081" DrawAspect="Content" ObjectID="_1468075781" r:id="rId14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电阻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上产生的焦耳热为</w:t>
      </w:r>
      <w:r>
        <w:object>
          <v:shape id="_x0000_i1082" o:spt="75" alt="试题资源网 stzy.com" type="#_x0000_t75" style="height:27.75pt;width:96pt;" o:ole="t" filled="f" o:preferrelative="t" stroked="f" coordsize="21600,21600">
            <v:path/>
            <v:fill on="f" focussize="0,0"/>
            <v:stroke on="f" joinstyle="miter"/>
            <v:imagedata r:id="rId147" o:title="eqIdfaf21ed80a8672f8ab933be6edd8a2ef"/>
            <o:lock v:ext="edit" aspectratio="t"/>
            <w10:wrap type="none"/>
            <w10:anchorlock/>
          </v:shape>
          <o:OLEObject Type="Embed" ProgID="Equation.DSMT4" ShapeID="_x0000_i1082" DrawAspect="Content" ObjectID="_1468075782" r:id="rId14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，D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 w14:paraId="490B8753">
      <w:pPr>
        <w:pStyle w:val="12"/>
        <w:spacing w:line="320" w:lineRule="auto"/>
        <w:jc w:val="center"/>
        <w:textAlignment w:val="center"/>
        <w:rPr>
          <w:rFonts w:ascii="黑体" w:hAnsi="黑体" w:eastAsia="黑体" w:cs="黑体"/>
          <w:b/>
          <w:color w:val="000000"/>
          <w:sz w:val="30"/>
        </w:rPr>
      </w:pPr>
    </w:p>
    <w:p w14:paraId="2A0D2873">
      <w:pPr>
        <w:pStyle w:val="13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7．【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】C</w:t>
      </w:r>
    </w:p>
    <w:p w14:paraId="07B04BFC">
      <w:pPr>
        <w:pStyle w:val="13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炮弹滑行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后获得的发射速度为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v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根据动能定理得</w:t>
      </w:r>
      <w:r>
        <w:object>
          <v:shape id="_x0000_i1083" o:spt="75" alt="试题资源网 stzy.com" type="#_x0000_t75" style="height:26.9pt;width:74.2pt;" o:ole="t" filled="f" o:preferrelative="t" stroked="f" coordsize="21600,21600">
            <v:path/>
            <v:fill on="f" focussize="0,0"/>
            <v:stroke on="f" joinstyle="miter"/>
            <v:imagedata r:id="rId149" o:title="eqId57081d546f54b87a6511fa2bce490c0b"/>
            <o:lock v:ext="edit" aspectratio="t"/>
            <w10:wrap type="none"/>
            <w10:anchorlock/>
          </v:shape>
          <o:OLEObject Type="Embed" ProgID="Equation.DSMT4" ShapeID="_x0000_i1083" DrawAspect="Content" ObjectID="_1468075783" r:id="rId14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解得电流强度大小为</w:t>
      </w:r>
      <w:r>
        <w:object>
          <v:shape id="_x0000_i1084" o:spt="75" alt="试题资源网 stzy.com" type="#_x0000_t75" style="height:29.1pt;width:42.9pt;" o:ole="t" filled="f" o:preferrelative="t" stroked="f" coordsize="21600,21600">
            <v:path/>
            <v:fill on="f" focussize="0,0"/>
            <v:stroke on="f" joinstyle="miter"/>
            <v:imagedata r:id="rId151" o:title="eqId673d46c283318f41bb1ad68e1f35ca8f"/>
            <o:lock v:ext="edit" aspectratio="t"/>
            <w10:wrap type="none"/>
            <w10:anchorlock/>
          </v:shape>
          <o:OLEObject Type="Embed" ProgID="Equation.DSMT4" ShapeID="_x0000_i1084" DrawAspect="Content" ObjectID="_1468075784" r:id="rId15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根据闭合电路欧姆定律得电源的电动势为</w:t>
      </w:r>
      <w:r>
        <w:object>
          <v:shape id="_x0000_i1085" o:spt="75" alt="试题资源网 stzy.com" type="#_x0000_t75" style="height:17.45pt;width:57.45pt;" o:ole="t" filled="f" o:preferrelative="t" stroked="f" coordsize="21600,21600">
            <v:path/>
            <v:fill on="f" focussize="0,0"/>
            <v:stroke on="f" joinstyle="miter"/>
            <v:imagedata r:id="rId153" o:title="eqId1bfb368347ab7e908fbb23e0b6da498b"/>
            <o:lock v:ext="edit" aspectratio="t"/>
            <w10:wrap type="none"/>
            <w10:anchorlock/>
          </v:shape>
          <o:OLEObject Type="Embed" ProgID="Equation.DSMT4" ShapeID="_x0000_i1085" DrawAspect="Content" ObjectID="_1468075785" r:id="rId15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解得</w:t>
      </w:r>
      <w:r>
        <w:object>
          <v:shape id="_x0000_i1086" o:spt="75" alt="试题资源网 stzy.com" type="#_x0000_t75" style="height:29.8pt;width:70.55pt;" o:ole="t" filled="f" o:preferrelative="t" stroked="f" coordsize="21600,21600">
            <v:path/>
            <v:fill on="f" focussize="0,0"/>
            <v:stroke on="f" joinstyle="miter"/>
            <v:imagedata r:id="rId155" o:title="eqId9cf58d05ff51958270262042afe19ea6"/>
            <o:lock v:ext="edit" aspectratio="t"/>
            <w10:wrap type="none"/>
            <w10:anchorlock/>
          </v:shape>
          <o:OLEObject Type="Embed" ProgID="Equation.DSMT4" ShapeID="_x0000_i1086" DrawAspect="Content" ObjectID="_1468075786" r:id="rId15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 w14:paraId="7860087D">
      <w:pPr>
        <w:pStyle w:val="13"/>
        <w:spacing w:line="320" w:lineRule="auto"/>
        <w:jc w:val="center"/>
        <w:textAlignment w:val="center"/>
        <w:rPr>
          <w:rFonts w:hint="eastAsia" w:ascii="黑体" w:hAnsi="黑体" w:eastAsia="黑体" w:cs="黑体"/>
          <w:b/>
          <w:color w:val="000000"/>
          <w:sz w:val="30"/>
        </w:rPr>
      </w:pPr>
    </w:p>
    <w:p w14:paraId="44111BB4">
      <w:pPr>
        <w:pStyle w:val="14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8．【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】B</w:t>
      </w:r>
    </w:p>
    <w:p w14:paraId="710BEF7D">
      <w:pPr>
        <w:pStyle w:val="14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当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ab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边向右运动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0-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L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的过程中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用时间</w:t>
      </w:r>
      <w:r>
        <w:object>
          <v:shape id="_x0000_i1087" o:spt="75" alt="试题资源网 stzy.com" type="#_x0000_t75" style="height:30.75pt;width:41.25pt;" o:ole="t" filled="f" o:preferrelative="t" stroked="f" coordsize="21600,21600">
            <v:path/>
            <v:fill on="f" focussize="0,0"/>
            <v:stroke on="f" joinstyle="miter"/>
            <v:imagedata r:id="rId157" o:title="eqId6f36f2d3de62a79571a191846d63de5b"/>
            <o:lock v:ext="edit" aspectratio="t"/>
            <w10:wrap type="none"/>
            <w10:anchorlock/>
          </v:shape>
          <o:OLEObject Type="Embed" ProgID="Equation.DSMT4" ShapeID="_x0000_i1087" DrawAspect="Content" ObjectID="_1468075787" r:id="rId15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 xml:space="preserve"> ，</w:t>
      </w:r>
      <w:r>
        <w:object>
          <v:shape id="_x0000_i1088" o:spt="75" alt="试题资源网 stzy.com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159" o:title="eqId9505c50031a8c211db2abee8d89a38f8"/>
            <o:lock v:ext="edit" aspectratio="t"/>
            <w10:wrap type="none"/>
            <w10:anchorlock/>
          </v:shape>
          <o:OLEObject Type="Embed" ProgID="Equation.DSMT4" ShapeID="_x0000_i1088" DrawAspect="Content" ObjectID="_1468075788" r:id="rId15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电流</w:t>
      </w:r>
      <w:r>
        <w:object>
          <v:shape id="_x0000_i1089" o:spt="75" alt="试题资源网 stzy.com" type="#_x0000_t75" style="height:27pt;width:67.5pt;" o:ole="t" filled="f" o:preferrelative="t" stroked="f" coordsize="21600,21600">
            <v:path/>
            <v:fill on="f" focussize="0,0"/>
            <v:stroke on="f" joinstyle="miter"/>
            <v:imagedata r:id="rId161" o:title="eqId22c007eca74c125b849ccd49a4a6d0c8"/>
            <o:lock v:ext="edit" aspectratio="t"/>
            <w10:wrap type="none"/>
            <w10:anchorlock/>
          </v:shape>
          <o:OLEObject Type="Embed" ProgID="Equation.DSMT4" ShapeID="_x0000_i1089" DrawAspect="Content" ObjectID="_1468075789" r:id="rId16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方向为正方向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拉力</w:t>
      </w:r>
      <w:r>
        <w:object>
          <v:shape id="_x0000_i1090" o:spt="75" alt="试题资源网 stzy.com" type="#_x0000_t75" style="height:29.25pt;width:117.75pt;" o:ole="t" filled="f" o:preferrelative="t" stroked="f" coordsize="21600,21600">
            <v:path/>
            <v:fill on="f" focussize="0,0"/>
            <v:stroke on="f" joinstyle="miter"/>
            <v:imagedata r:id="rId163" o:title="eqIda4d3c9b7d136bbd1d664fd8e7ea7d065"/>
            <o:lock v:ext="edit" aspectratio="t"/>
            <w10:wrap type="none"/>
            <w10:anchorlock/>
          </v:shape>
          <o:OLEObject Type="Embed" ProgID="Equation.DSMT4" ShapeID="_x0000_i1090" DrawAspect="Content" ObjectID="_1468075790" r:id="rId16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当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ab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边向右运动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L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-2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L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的过程中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用时间</w:t>
      </w:r>
      <w:r>
        <w:object>
          <v:shape id="_x0000_i1091" o:spt="75" alt="试题资源网 stzy.com" type="#_x0000_t75" style="height:30.75pt;width:132.75pt;" o:ole="t" filled="f" o:preferrelative="t" stroked="f" coordsize="21600,21600">
            <v:path/>
            <v:fill on="f" focussize="0,0"/>
            <v:stroke on="f" joinstyle="miter"/>
            <v:imagedata r:id="rId165" o:title="eqId1e664970e24825145dcbfff2ee25acff"/>
            <o:lock v:ext="edit" aspectratio="t"/>
            <w10:wrap type="none"/>
            <w10:anchorlock/>
          </v:shape>
          <o:OLEObject Type="Embed" ProgID="Equation.DSMT4" ShapeID="_x0000_i1091" DrawAspect="Content" ObjectID="_1468075791" r:id="rId16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092" o:spt="75" alt="试题资源网 stzy.com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167" o:title="eqIdd3b11d23f57aadc1afccb086c0f9b1e1"/>
            <o:lock v:ext="edit" aspectratio="t"/>
            <w10:wrap type="none"/>
            <w10:anchorlock/>
          </v:shape>
          <o:OLEObject Type="Embed" ProgID="Equation.DSMT4" ShapeID="_x0000_i1092" DrawAspect="Content" ObjectID="_1468075792" r:id="rId16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电流</w:t>
      </w:r>
      <w:r>
        <w:object>
          <v:shape id="_x0000_i1093" o:spt="75" alt="试题资源网 stzy.com" type="#_x0000_t75" style="height:27pt;width:75.75pt;" o:ole="t" filled="f" o:preferrelative="t" stroked="f" coordsize="21600,21600">
            <v:path/>
            <v:fill on="f" focussize="0,0"/>
            <v:stroke on="f" joinstyle="miter"/>
            <v:imagedata r:id="rId169" o:title="eqId1b219c40fc8926bd64dc828274363137"/>
            <o:lock v:ext="edit" aspectratio="t"/>
            <w10:wrap type="none"/>
            <w10:anchorlock/>
          </v:shape>
          <o:OLEObject Type="Embed" ProgID="Equation.DSMT4" ShapeID="_x0000_i1093" DrawAspect="Content" ObjectID="_1468075793" r:id="rId16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方向为负方向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拉力</w:t>
      </w:r>
      <w:r>
        <w:object>
          <v:shape id="_x0000_i1094" o:spt="75" alt="试题资源网 stzy.com" type="#_x0000_t75" style="height:29.25pt;width:123pt;" o:ole="t" filled="f" o:preferrelative="t" stroked="f" coordsize="21600,21600">
            <v:path/>
            <v:fill on="f" focussize="0,0"/>
            <v:stroke on="f" joinstyle="miter"/>
            <v:imagedata r:id="rId171" o:title="eqIdae33d84a2e2f03002a36d1c2be3d9c19"/>
            <o:lock v:ext="edit" aspectratio="t"/>
            <w10:wrap type="none"/>
            <w10:anchorlock/>
          </v:shape>
          <o:OLEObject Type="Embed" ProgID="Equation.DSMT4" ShapeID="_x0000_i1094" DrawAspect="Content" ObjectID="_1468075794" r:id="rId17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对比四个图线可知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只有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 w14:paraId="7588238E">
      <w:pPr>
        <w:pStyle w:val="14"/>
        <w:spacing w:line="320" w:lineRule="auto"/>
        <w:jc w:val="center"/>
        <w:textAlignment w:val="center"/>
        <w:rPr>
          <w:rFonts w:ascii="黑体" w:hAnsi="黑体" w:eastAsia="黑体" w:cs="黑体"/>
          <w:b/>
          <w:color w:val="000000"/>
          <w:sz w:val="30"/>
        </w:rPr>
      </w:pPr>
    </w:p>
    <w:p w14:paraId="12ACB23C"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9．【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】B</w:t>
      </w:r>
    </w:p>
    <w:p w14:paraId="68445B1A"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闭合开关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的瞬间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由于线圈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L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的自感作用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可看作无穷大的电阻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会导致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L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不会马上亮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，A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闭合开关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的瞬间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电流的流向与二极管的导通方向一致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理想二极管电阻不计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相当于导线的作用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此时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L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、L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3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立即变亮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随着时间推移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线圈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L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的自感作用减弱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电流慢慢导通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则相当于电阻减小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外电路电阻减小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总电阻减小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干路电流增大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电源内阻分压增大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路端电压减小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则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L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、L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3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的电压减小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会慢慢变暗一些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断开开关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的瞬间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由于线圈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L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的自感作用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会产生与原来大小相等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方向相同的电流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其自感电流会经过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L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，L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3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不会立即熄灭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而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L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所在支路由于有二极管的存在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此时自感电流的流向与二极管的导通方向相反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电流被阻断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所以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L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会立即熄灭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，C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由于外部是三条并联支路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且线圈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L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的直流电阻不可忽略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因此流经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L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的电流小于流经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L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3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的电流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所以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L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3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不会闪亮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，D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 w14:paraId="1613162B">
      <w:pPr>
        <w:pStyle w:val="16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10．【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】A</w:t>
      </w:r>
    </w:p>
    <w:p w14:paraId="3A1D0A10">
      <w:pPr>
        <w:pStyle w:val="16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电机驱动风扇转动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利用的是通电线圈受到了安培力的作用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不是利用电磁感应原理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，A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符合题意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用高频炉炼钢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用手持金属探测仪进行安检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在门禁系统中刷卡均利用了电磁感应原理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，BCD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不符合题意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 w14:paraId="7FA649B6">
      <w:pPr>
        <w:pStyle w:val="17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11．【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】B</w:t>
      </w:r>
    </w:p>
    <w:p w14:paraId="6677E183">
      <w:pPr>
        <w:pStyle w:val="17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超导体感应电流的磁场对磁铁有排斥作用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由楞次定律可知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在磁铁和超导体间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磁铁产生的磁场和超导体中电流产生的磁场方向相反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，A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磁铁翻转</w:t>
      </w:r>
      <w:r>
        <w:object>
          <v:shape id="_x0000_i1095" o:spt="75" alt="试题资源网 stzy.com" type="#_x0000_t75" style="height:12pt;width:21.75pt;" o:ole="t" filled="f" o:preferrelative="t" stroked="f" coordsize="21600,21600">
            <v:path/>
            <v:fill on="f" focussize="0,0"/>
            <v:stroke on="f" joinstyle="miter"/>
            <v:imagedata r:id="rId74" o:title="eqIdbfe639eab78eafd2d40ea70aa5d3f21d"/>
            <o:lock v:ext="edit" aspectratio="t"/>
            <w10:wrap type="none"/>
            <w10:anchorlock/>
          </v:shape>
          <o:OLEObject Type="Embed" ProgID="Equation.DSMT4" ShapeID="_x0000_i1095" DrawAspect="Content" ObjectID="_1468075795" r:id="rId17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由楞次定律可知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超导体和磁铁间的作用力还是斥力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但超导体中的电流方向改变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，C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磁体悬浮时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磁体的重力与超导体的磁场力平衡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超导体中有电流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，D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 w14:paraId="74BAC094">
      <w:pPr>
        <w:pStyle w:val="18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12．【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】D</w:t>
      </w:r>
    </w:p>
    <w:p w14:paraId="71C85150">
      <w:pPr>
        <w:pStyle w:val="18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根据法拉第电磁感应定律可知感生电场的电动势</w:t>
      </w:r>
      <w:r>
        <w:object>
          <v:shape id="_x0000_i1096" o:spt="75" alt="试题资源网 stzy.com" type="#_x0000_t75" style="height:27pt;width:75pt;" o:ole="t" filled="f" o:preferrelative="t" stroked="f" coordsize="21600,21600">
            <v:path/>
            <v:fill on="f" focussize="0,0"/>
            <v:stroke on="f" joinstyle="miter"/>
            <v:imagedata r:id="rId174" o:title="eqId169203bef1d18189646964c94dad6b63"/>
            <o:lock v:ext="edit" aspectratio="t"/>
            <w10:wrap type="none"/>
            <w10:anchorlock/>
          </v:shape>
          <o:OLEObject Type="Embed" ProgID="Equation.DSMT4" ShapeID="_x0000_i1096" DrawAspect="Content" ObjectID="_1468075796" r:id="rId17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小球在环上运动一周感生电场对小球的作用力所做功的大小是</w:t>
      </w:r>
      <w:r>
        <w:object>
          <v:shape id="_x0000_i1097" o:spt="75" alt="试题资源网 stzy.com" type="#_x0000_t75" style="height:15.75pt;width:72pt;" o:ole="t" filled="f" o:preferrelative="t" stroked="f" coordsize="21600,21600">
            <v:path/>
            <v:fill on="f" focussize="0,0"/>
            <v:stroke on="f" joinstyle="miter"/>
            <v:imagedata r:id="rId176" o:title="eqIda4446f80514ad2cc27ec5604d4c7f78d"/>
            <o:lock v:ext="edit" aspectratio="t"/>
            <w10:wrap type="none"/>
            <w10:anchorlock/>
          </v:shape>
          <o:OLEObject Type="Embed" ProgID="Equation.DSMT4" ShapeID="_x0000_i1097" DrawAspect="Content" ObjectID="_1468075797" r:id="rId17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即小球在环上运动一周动能的增加量</w:t>
      </w:r>
      <w:r>
        <w:object>
          <v:shape id="_x0000_i1098" o:spt="75" alt="试题资源网 stzy.com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78" o:title="eqIdd3a65157cfec095ac039c3b81fe5ea1a"/>
            <o:lock v:ext="edit" aspectratio="t"/>
            <w10:wrap type="none"/>
            <w10:anchorlock/>
          </v:shape>
          <o:OLEObject Type="Embed" ProgID="Equation.DSMT4" ShapeID="_x0000_i1098" DrawAspect="Content" ObjectID="_1468075798" r:id="rId17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 w14:paraId="0BB59FC9">
      <w:pPr>
        <w:pStyle w:val="19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13．【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】A</w:t>
      </w:r>
    </w:p>
    <w:p w14:paraId="4AD3113F">
      <w:pPr>
        <w:pStyle w:val="19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线圈的感抗为</w:t>
      </w:r>
      <w:r>
        <w:object>
          <v:shape id="_x0000_i1099" o:spt="75" alt="试题资源网 stzy.com" type="#_x0000_t75" style="height:16pt;width:50.2pt;" o:ole="t" filled="f" o:preferrelative="t" stroked="f" coordsize="21600,21600">
            <v:path/>
            <v:fill on="f" focussize="0,0"/>
            <v:stroke on="f" joinstyle="miter"/>
            <v:imagedata r:id="rId180" o:title="eqId40b3a61390fdfb890d5bf32953b97b0f"/>
            <o:lock v:ext="edit" aspectratio="t"/>
            <w10:wrap type="none"/>
            <w10:anchorlock/>
          </v:shape>
          <o:OLEObject Type="Embed" ProgID="Equation.DSMT4" ShapeID="_x0000_i1099" DrawAspect="Content" ObjectID="_1468075799" r:id="rId17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电容器的容抗为</w:t>
      </w:r>
      <w:r>
        <w:object>
          <v:shape id="_x0000_i1100" o:spt="75" alt="试题资源网 stzy.com" type="#_x0000_t75" style="height:29.1pt;width:53.8pt;" o:ole="t" filled="f" o:preferrelative="t" stroked="f" coordsize="21600,21600">
            <v:path/>
            <v:fill on="f" focussize="0,0"/>
            <v:stroke on="f" joinstyle="miter"/>
            <v:imagedata r:id="rId182" o:title="eqIde35d68fde08304f8852791ec65e6d153"/>
            <o:lock v:ext="edit" aspectratio="t"/>
            <w10:wrap type="none"/>
            <w10:anchorlock/>
          </v:shape>
          <o:OLEObject Type="Embed" ProgID="Equation.DSMT4" ShapeID="_x0000_i1100" DrawAspect="Content" ObjectID="_1468075800" r:id="rId18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当频率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f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增大时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感抗</w:t>
      </w:r>
      <w:r>
        <w:object>
          <v:shape id="_x0000_i1101" o:spt="75" alt="试题资源网 stzy.com" type="#_x0000_t75" style="height:16pt;width:16pt;" o:ole="t" filled="f" o:preferrelative="t" stroked="f" coordsize="21600,21600">
            <v:path/>
            <v:fill on="f" focussize="0,0"/>
            <v:stroke on="f" joinstyle="miter"/>
            <v:imagedata r:id="rId184" o:title="eqId58aad4d508cbd6a82edea9d452189449"/>
            <o:lock v:ext="edit" aspectratio="t"/>
            <w10:wrap type="none"/>
            <w10:anchorlock/>
          </v:shape>
          <o:OLEObject Type="Embed" ProgID="Equation.DSMT4" ShapeID="_x0000_i1101" DrawAspect="Content" ObjectID="_1468075801" r:id="rId183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变大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容抗</w:t>
      </w:r>
      <w:r>
        <w:object>
          <v:shape id="_x0000_i1102" o:spt="75" alt="试题资源网 stzy.com" type="#_x0000_t75" style="height:16pt;width:16pt;" o:ole="t" filled="f" o:preferrelative="t" stroked="f" coordsize="21600,21600">
            <v:path/>
            <v:fill on="f" focussize="0,0"/>
            <v:stroke on="f" joinstyle="miter"/>
            <v:imagedata r:id="rId186" o:title="eqId7402d8e7ad34bbb48e1c13b74772857e"/>
            <o:lock v:ext="edit" aspectratio="t"/>
            <w10:wrap type="none"/>
            <w10:anchorlock/>
          </v:shape>
          <o:OLEObject Type="Embed" ProgID="Equation.DSMT4" ShapeID="_x0000_i1102" DrawAspect="Content" ObjectID="_1468075802" r:id="rId185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变小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感抗</w:t>
      </w:r>
      <w:r>
        <w:object>
          <v:shape id="_x0000_i1103" o:spt="75" alt="试题资源网 stzy.com" type="#_x0000_t75" style="height:16pt;width:16pt;" o:ole="t" filled="f" o:preferrelative="t" stroked="f" coordsize="21600,21600">
            <v:path/>
            <v:fill on="f" focussize="0,0"/>
            <v:stroke on="f" joinstyle="miter"/>
            <v:imagedata r:id="rId184" o:title="eqId58aad4d508cbd6a82edea9d452189449"/>
            <o:lock v:ext="edit" aspectratio="t"/>
            <w10:wrap type="none"/>
            <w10:anchorlock/>
          </v:shape>
          <o:OLEObject Type="Embed" ProgID="Equation.DSMT4" ShapeID="_x0000_i1103" DrawAspect="Content" ObjectID="_1468075803" r:id="rId187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变大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对交流电的阻碍作用变大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所以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变暗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容抗</w:t>
      </w:r>
      <w:r>
        <w:object>
          <v:shape id="_x0000_i1104" o:spt="75" alt="试题资源网 stzy.com" type="#_x0000_t75" style="height:16pt;width:16pt;" o:ole="t" filled="f" o:preferrelative="t" stroked="f" coordsize="21600,21600">
            <v:path/>
            <v:fill on="f" focussize="0,0"/>
            <v:stroke on="f" joinstyle="miter"/>
            <v:imagedata r:id="rId186" o:title="eqId7402d8e7ad34bbb48e1c13b74772857e"/>
            <o:lock v:ext="edit" aspectratio="t"/>
            <w10:wrap type="none"/>
            <w10:anchorlock/>
          </v:shape>
          <o:OLEObject Type="Embed" ProgID="Equation.DSMT4" ShapeID="_x0000_i1104" DrawAspect="Content" ObjectID="_1468075804" r:id="rId188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变小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对交流电的阻碍作用变小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所以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2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变亮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电阻器的对交流电的阻碍作用不随频率改变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所以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3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亮度不变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所以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变暗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、2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变亮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、3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不变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 w14:paraId="7229F75D">
      <w:pPr>
        <w:pStyle w:val="20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14．【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】BC</w:t>
      </w:r>
    </w:p>
    <w:p w14:paraId="2ED823C7">
      <w:pPr>
        <w:pStyle w:val="20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根据楞次定律可知穿过回路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abR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的磁通量增大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要阻碍其增大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就存在一个沿斜面向下的安培力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所以金属棒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ab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在运动过程中受到竖直向下的重力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沿斜面向上的拉力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F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沿斜面向下的安培力</w:t>
      </w:r>
      <w:r>
        <w:object>
          <v:shape id="_x0000_i1105" o:spt="75" alt="试题资源网 stzy.com" type="#_x0000_t75" style="height:18pt;width:15.75pt;" o:ole="t" filled="f" o:preferrelative="t" stroked="f" coordsize="21600,21600">
            <v:path/>
            <v:fill on="f" focussize="0,0"/>
            <v:stroke on="f" joinstyle="miter"/>
            <v:imagedata r:id="rId190" o:title="eqId974775082e6f7bf03b5d3e5eb8aec180"/>
            <o:lock v:ext="edit" aspectratio="t"/>
            <w10:wrap type="none"/>
            <w10:anchorlock/>
          </v:shape>
          <o:OLEObject Type="Embed" ProgID="Equation.DSMT4" ShapeID="_x0000_i1105" DrawAspect="Content" ObjectID="_1468075805" r:id="rId18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随着速度增大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安培力也增大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当三力合力为零时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金属棒做匀速直线运动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，A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金属棒匀速运动时的速度为最大速度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此时有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：</w:t>
      </w:r>
      <w:r>
        <w:object>
          <v:shape id="_x0000_i1106" o:spt="75" alt="试题资源网 stzy.com" type="#_x0000_t75" style="height:15.75pt;width:77.25pt;" o:ole="t" filled="f" o:preferrelative="t" stroked="f" coordsize="21600,21600">
            <v:path/>
            <v:fill on="f" focussize="0,0"/>
            <v:stroke on="f" joinstyle="miter"/>
            <v:imagedata r:id="rId192" o:title="eqIddf9ef0598a06d44f973feef012d79974"/>
            <o:lock v:ext="edit" aspectratio="t"/>
            <w10:wrap type="none"/>
            <w10:anchorlock/>
          </v:shape>
          <o:OLEObject Type="Embed" ProgID="Equation.DSMT4" ShapeID="_x0000_i1106" DrawAspect="Content" ObjectID="_1468075806" r:id="rId19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而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：</w:t>
      </w:r>
      <w:r>
        <w:object>
          <v:shape id="_x0000_i1107" o:spt="75" alt="试题资源网 stzy.com" type="#_x0000_t75" style="height:27pt;width:91.5pt;" o:ole="t" filled="f" o:preferrelative="t" stroked="f" coordsize="21600,21600">
            <v:path/>
            <v:fill on="f" focussize="0,0"/>
            <v:stroke on="f" joinstyle="miter"/>
            <v:imagedata r:id="rId194" o:title="eqIdcccd0bf020ac37ef5ab9c5fd7145323f"/>
            <o:lock v:ext="edit" aspectratio="t"/>
            <w10:wrap type="none"/>
            <w10:anchorlock/>
          </v:shape>
          <o:OLEObject Type="Embed" ProgID="Equation.DSMT4" ShapeID="_x0000_i1107" DrawAspect="Content" ObjectID="_1468075807" r:id="rId19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联立解得</w:t>
      </w:r>
      <w:r>
        <w:object>
          <v:shape id="_x0000_i1108" o:spt="75" alt="试题资源网 stzy.com" type="#_x0000_t75" style="height:27pt;width:108pt;" o:ole="t" filled="f" o:preferrelative="t" stroked="f" coordsize="21600,21600">
            <v:path/>
            <v:fill on="f" focussize="0,0"/>
            <v:stroke on="f" joinstyle="miter"/>
            <v:imagedata r:id="rId196" o:title="eqIde39497576c0725167c5f2149fa62e054"/>
            <o:lock v:ext="edit" aspectratio="t"/>
            <w10:wrap type="none"/>
            <w10:anchorlock/>
          </v:shape>
          <o:OLEObject Type="Embed" ProgID="Equation.DSMT4" ShapeID="_x0000_i1108" DrawAspect="Content" ObjectID="_1468075808" r:id="rId19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，C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根据能量守恒定律可知恒力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F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做的功等于金属棒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ab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增加的机械能与系统产生的焦耳热之和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，D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 w14:paraId="09AAF913">
      <w:pPr>
        <w:pStyle w:val="20"/>
        <w:spacing w:line="320" w:lineRule="auto"/>
        <w:jc w:val="center"/>
        <w:textAlignment w:val="center"/>
        <w:rPr>
          <w:rFonts w:ascii="黑体" w:hAnsi="黑体" w:eastAsia="黑体" w:cs="黑体"/>
          <w:b/>
          <w:color w:val="000000"/>
          <w:sz w:val="30"/>
        </w:rPr>
      </w:pPr>
    </w:p>
    <w:p w14:paraId="497E6FD0">
      <w:pPr>
        <w:pStyle w:val="21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15．【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】CD</w:t>
      </w:r>
    </w:p>
    <w:p w14:paraId="4ACA5FBA">
      <w:pPr>
        <w:pStyle w:val="21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穿过螺线管的磁场的磁感应强度方向向下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大小增大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根据楞次定律可知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通过电阻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中的电流方向是从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到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N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故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感应电动势</w:t>
      </w:r>
      <w:r>
        <w:object>
          <v:shape id="_x0000_i1109" o:spt="75" alt="试题资源网 stzy.com" type="#_x0000_t75" style="height:27pt;width:106.2pt;" o:ole="t" filled="f" o:preferrelative="t" stroked="f" coordsize="21600,21600">
            <v:path/>
            <v:fill on="f" focussize="0,0"/>
            <v:stroke on="f" joinstyle="miter"/>
            <v:imagedata r:id="rId198" o:title="eqId46d5788cf4de6fc2e37ca47eef8079c8"/>
            <o:lock v:ext="edit" aspectratio="t"/>
            <w10:wrap type="none"/>
            <w10:anchorlock/>
          </v:shape>
          <o:OLEObject Type="Embed" ProgID="Equation.DSMT4" ShapeID="_x0000_i1109" DrawAspect="Content" ObjectID="_1468075809" r:id="rId19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感应电流</w:t>
      </w:r>
      <w:r>
        <w:object>
          <v:shape id="_x0000_i1110" o:spt="75" alt="试题资源网 stzy.com" type="#_x0000_t75" style="height:27pt;width:73.2pt;" o:ole="t" filled="f" o:preferrelative="t" stroked="f" coordsize="21600,21600">
            <v:path/>
            <v:fill on="f" focussize="0,0"/>
            <v:stroke on="f" joinstyle="miter"/>
            <v:imagedata r:id="rId200" o:title="eqId560cabbea52ba59a8f0b5fe27683dbb6"/>
            <o:lock v:ext="edit" aspectratio="t"/>
            <w10:wrap type="none"/>
            <w10:anchorlock/>
          </v:shape>
          <o:OLEObject Type="Embed" ProgID="Equation.DSMT4" ShapeID="_x0000_i1110" DrawAspect="Content" ObjectID="_1468075810" r:id="rId19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故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根据电流的定义式有</w:t>
      </w:r>
      <w:r>
        <w:object>
          <v:shape id="_x0000_i1111" o:spt="75" alt="试题资源网 stzy.com" type="#_x0000_t75" style="height:27pt;width:26.4pt;" o:ole="t" filled="f" o:preferrelative="t" stroked="f" coordsize="21600,21600">
            <v:path/>
            <v:fill on="f" focussize="0,0"/>
            <v:stroke on="f" joinstyle="miter"/>
            <v:imagedata r:id="rId202" o:title="eqId281f5be063dc3bf97a2e464cf2b463f0"/>
            <o:lock v:ext="edit" aspectratio="t"/>
            <w10:wrap type="none"/>
            <w10:anchorlock/>
          </v:shape>
          <o:OLEObject Type="Embed" ProgID="Equation.DSMT4" ShapeID="_x0000_i1111" DrawAspect="Content" ObjectID="_1468075811" r:id="rId20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解得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0~2s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内通过电阻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的电荷量</w:t>
      </w:r>
      <w:r>
        <w:object>
          <v:shape id="_x0000_i1112" o:spt="75" alt="试题资源网 stzy.com" type="#_x0000_t75" style="height:13.8pt;width:47.4pt;" o:ole="t" filled="f" o:preferrelative="t" stroked="f" coordsize="21600,21600">
            <v:path/>
            <v:fill on="f" focussize="0,0"/>
            <v:stroke on="f" joinstyle="miter"/>
            <v:imagedata r:id="rId204" o:title="eqId36049453547b72390f45e01f773d0fd3"/>
            <o:lock v:ext="edit" aspectratio="t"/>
            <w10:wrap type="none"/>
            <w10:anchorlock/>
          </v:shape>
          <o:OLEObject Type="Embed" ProgID="Equation.DSMT4" ShapeID="_x0000_i1112" DrawAspect="Content" ObjectID="_1468075812" r:id="rId20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故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结合上述通过电阻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中的电流方向是从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到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N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则有</w:t>
      </w:r>
      <w:r>
        <w:object>
          <v:shape id="_x0000_i1113" o:spt="75" alt="试题资源网 stzy.com" type="#_x0000_t75" style="height:16.2pt;width:37.8pt;" o:ole="t" filled="f" o:preferrelative="t" stroked="f" coordsize="21600,21600">
            <v:path/>
            <v:fill on="f" focussize="0,0"/>
            <v:stroke on="f" joinstyle="miter"/>
            <v:imagedata r:id="rId206" o:title="eqId56baad6843bbddf75c7e6da24a94966b"/>
            <o:lock v:ext="edit" aspectratio="t"/>
            <w10:wrap type="none"/>
            <w10:anchorlock/>
          </v:shape>
          <o:OLEObject Type="Embed" ProgID="Equation.DSMT4" ShapeID="_x0000_i1113" DrawAspect="Content" ObjectID="_1468075813" r:id="rId20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根据欧姆定律有</w:t>
      </w:r>
      <w:r>
        <w:object>
          <v:shape id="_x0000_i1114" o:spt="75" alt="试题资源网 stzy.com" type="#_x0000_t75" style="height:16.2pt;width:88.2pt;" o:ole="t" filled="f" o:preferrelative="t" stroked="f" coordsize="21600,21600">
            <v:path/>
            <v:fill on="f" focussize="0,0"/>
            <v:stroke on="f" joinstyle="miter"/>
            <v:imagedata r:id="rId208" o:title="eqIdaec29877529fa0793ba6c9597137b73c"/>
            <o:lock v:ext="edit" aspectratio="t"/>
            <w10:wrap type="none"/>
            <w10:anchorlock/>
          </v:shape>
          <o:OLEObject Type="Embed" ProgID="Equation.DSMT4" ShapeID="_x0000_i1114" DrawAspect="Content" ObjectID="_1468075814" r:id="rId20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解得</w:t>
      </w:r>
      <w:r>
        <w:object>
          <v:shape id="_x0000_i1115" o:spt="75" alt="试题资源网 stzy.com" type="#_x0000_t75" style="height:15.6pt;width:52.8pt;" o:ole="t" filled="f" o:preferrelative="t" stroked="f" coordsize="21600,21600">
            <v:path/>
            <v:fill on="f" focussize="0,0"/>
            <v:stroke on="f" joinstyle="miter"/>
            <v:imagedata r:id="rId210" o:title="eqId2e7894ff922ae59b1c3fe5e0e80a86eb"/>
            <o:lock v:ext="edit" aspectratio="t"/>
            <w10:wrap type="none"/>
            <w10:anchorlock/>
          </v:shape>
          <o:OLEObject Type="Embed" ProgID="Equation.DSMT4" ShapeID="_x0000_i1115" DrawAspect="Content" ObjectID="_1468075815" r:id="rId20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故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sectPr>
      <w:headerReference r:id="rId5" w:type="first"/>
      <w:headerReference r:id="rId3" w:type="default"/>
      <w:footerReference r:id="rId6" w:type="default"/>
      <w:headerReference r:id="rId4" w:type="even"/>
      <w:footerReference r:id="rId7" w:type="even"/>
      <w:pgSz w:w="11900" w:h="16840"/>
      <w:pgMar w:top="998" w:right="1803" w:bottom="1202" w:left="1803" w:header="40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A84450">
    <w:pPr>
      <w:jc w:val="center"/>
    </w:pPr>
    <w:r>
      <w:t xml:space="preserve">第 </w:t>
    </w:r>
    <w:r>
      <w:fldChar w:fldCharType="begin"/>
    </w:r>
    <w:r>
      <w:instrText xml:space="preserve">PAGE "page number"</w:instrText>
    </w:r>
    <w:r>
      <w:fldChar w:fldCharType="separate"/>
    </w:r>
    <w:r>
      <w:t>page number</w:t>
    </w:r>
    <w:r>
      <w:fldChar w:fldCharType="end"/>
    </w:r>
    <w:r>
      <w:t xml:space="preserve"> 页，共 </w:t>
    </w:r>
    <w:r>
      <w:fldChar w:fldCharType="begin"/>
    </w:r>
    <w:r>
      <w:instrText xml:space="preserve">NUMPAGES "number of pages"</w:instrText>
    </w:r>
    <w:r>
      <w:fldChar w:fldCharType="separate"/>
    </w:r>
    <w:r>
      <w:t>number of pages</w:t>
    </w:r>
    <w:r>
      <w:fldChar w:fldCharType="end"/>
    </w:r>
    <w:r>
      <w:t xml:space="preserve"> 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2F7BCF">
    <w:pPr>
      <w:jc w:val="center"/>
    </w:pPr>
    <w:r>
      <w:t xml:space="preserve">第 </w:t>
    </w:r>
    <w:r>
      <w:fldChar w:fldCharType="begin"/>
    </w:r>
    <w:r>
      <w:instrText xml:space="preserve">PAGE "page number"</w:instrText>
    </w:r>
    <w:r>
      <w:fldChar w:fldCharType="separate"/>
    </w:r>
    <w:r>
      <w:t>page number</w:t>
    </w:r>
    <w:r>
      <w:fldChar w:fldCharType="end"/>
    </w:r>
    <w:r>
      <w:t xml:space="preserve"> 页，共 </w:t>
    </w:r>
    <w:r>
      <w:fldChar w:fldCharType="begin"/>
    </w:r>
    <w:r>
      <w:instrText xml:space="preserve">NUMPAGES "number of pages"</w:instrText>
    </w:r>
    <w:r>
      <w:fldChar w:fldCharType="separate"/>
    </w:r>
    <w:r>
      <w:t>number of pages</w:t>
    </w:r>
    <w:r>
      <w:fldChar w:fldCharType="end"/>
    </w:r>
    <w:r>
      <w:t xml:space="preserve"> 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28C69F">
    <w:r>
      <w:pict>
        <v:shape id="PowerPlusWaterMarkObject1026" o:spid="_x0000_s2050" o:spt="136" type="#_x0000_t136" style="position:absolute;left:0pt;height:2.15pt;width:7.65pt;mso-position-horizontal:center;mso-position-horizontal-relative:margin;mso-position-vertical:center;mso-position-vertical-relative:margin;z-index:251660288;mso-width-relative:page;mso-height-relative:page;" fillcolor="#FFFFFF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试题资源网" style="font-family:Times New Roman;font-size:2pt;v-text-align:center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D93D0C">
    <w:r>
      <w:pict>
        <v:shape id="PowerPlusWaterMarkObject1025" o:spid="_x0000_s2049" o:spt="136" type="#_x0000_t136" style="position:absolute;left:0pt;height:2.15pt;width:7.65pt;mso-position-horizontal:center;mso-position-horizontal-relative:margin;mso-position-vertical:center;mso-position-vertical-relative:margin;z-index:251659264;mso-width-relative:page;mso-height-relative:page;" fillcolor="#FFFFFF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试题资源网" style="font-family:Times New Roman;font-size:2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3872AD">
    <w:r>
      <w:pict>
        <v:shape id="PowerPlusWaterMarkObject1027" o:spid="_x0000_s2051" o:spt="136" type="#_x0000_t136" style="position:absolute;left:0pt;height:2.15pt;width:7.65pt;mso-position-horizontal:center;mso-position-horizontal-relative:margin;mso-position-vertical:center;mso-position-vertical-relative:margin;z-index:251661312;mso-width-relative:page;mso-height-relative:page;" fillcolor="#FFFFFF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试题资源网" style="font-family:Times New Roman;font-size:2pt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TrackMoves/>
  <w:documentProtection w:enforcement="0"/>
  <w:defaultTabStop w:val="420"/>
  <w:characterSpacingControl w:val="doNotCompress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53E0446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18"/>
      <w:szCs w:val="24"/>
      <w:lang w:val="en-US" w:eastAsia="uk-UA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5">
    <w:name w:val="subTitleStyle"/>
    <w:basedOn w:val="1"/>
    <w:qFormat/>
    <w:uiPriority w:val="0"/>
    <w:rPr>
      <w:rFonts w:ascii="宋体" w:hAnsi="宋体" w:eastAsia="宋体" w:cs="宋体"/>
      <w:b/>
      <w:color w:val="000000"/>
      <w:sz w:val="32"/>
    </w:rPr>
  </w:style>
  <w:style w:type="paragraph" w:customStyle="1" w:styleId="6">
    <w:name w:val="paraStyle"/>
    <w:basedOn w:val="1"/>
    <w:qFormat/>
    <w:uiPriority w:val="0"/>
    <w:rPr>
      <w:b/>
      <w:sz w:val="21"/>
    </w:rPr>
  </w:style>
  <w:style w:type="paragraph" w:customStyle="1" w:styleId="7">
    <w:name w:val="Normal_beba9fcf-91b3-4c92-b526-f7cf3589db3a"/>
    <w:qFormat/>
    <w:uiPriority w:val="0"/>
    <w:rPr>
      <w:rFonts w:hAnsi="Times New Roman" w:asciiTheme="minorHAnsi" w:eastAsiaTheme="minorEastAsia" w:cstheme="minorBidi"/>
      <w:sz w:val="22"/>
      <w:szCs w:val="22"/>
      <w:lang w:val="en-US" w:eastAsia="en-US" w:bidi="ar-SA"/>
    </w:rPr>
  </w:style>
  <w:style w:type="paragraph" w:customStyle="1" w:styleId="8">
    <w:name w:val="Normal_efc08729-a8f4-49a6-bb7a-c6f57b23977c"/>
    <w:next w:val="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lang w:val="en-US" w:eastAsia="en-US" w:bidi="ar-SA"/>
    </w:rPr>
  </w:style>
  <w:style w:type="paragraph" w:customStyle="1" w:styleId="9">
    <w:name w:val="Normal_cf2adc03-4f78-4c8c-8518-f392257e2d6e"/>
    <w:next w:val="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lang w:val="en-US" w:eastAsia="en-US" w:bidi="ar-SA"/>
    </w:rPr>
  </w:style>
  <w:style w:type="paragraph" w:customStyle="1" w:styleId="10">
    <w:name w:val="Normal_dd8fcb5c-1026-4db2-b8b5-c4026ef12946"/>
    <w:next w:val="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lang w:val="en-US" w:eastAsia="en-US" w:bidi="ar-SA"/>
    </w:rPr>
  </w:style>
  <w:style w:type="paragraph" w:customStyle="1" w:styleId="11">
    <w:name w:val="Normal_e492504a-e265-49cf-b309-9a6d11b91c56"/>
    <w:next w:val="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lang w:val="en-US" w:eastAsia="en-US" w:bidi="ar-SA"/>
    </w:rPr>
  </w:style>
  <w:style w:type="paragraph" w:customStyle="1" w:styleId="12">
    <w:name w:val="Normal_985f8455-6470-4c5e-9f4c-d403b8c41dae"/>
    <w:next w:val="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lang w:val="en-US" w:eastAsia="en-US" w:bidi="ar-SA"/>
    </w:rPr>
  </w:style>
  <w:style w:type="paragraph" w:customStyle="1" w:styleId="13">
    <w:name w:val="Normal_847ceedf-d8ad-40a5-aa80-988018e0970a"/>
    <w:next w:val="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lang w:val="en-US" w:eastAsia="en-US" w:bidi="ar-SA"/>
    </w:rPr>
  </w:style>
  <w:style w:type="paragraph" w:customStyle="1" w:styleId="14">
    <w:name w:val="Normal_47f9956e-8e51-4412-b777-0539535bc875"/>
    <w:next w:val="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lang w:val="en-US" w:eastAsia="en-US" w:bidi="ar-SA"/>
    </w:rPr>
  </w:style>
  <w:style w:type="paragraph" w:customStyle="1" w:styleId="15">
    <w:name w:val="Normal_baeb6cec-4738-4f92-914d-c519feb2b38f"/>
    <w:next w:val="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lang w:val="en-US" w:eastAsia="en-US" w:bidi="ar-SA"/>
    </w:rPr>
  </w:style>
  <w:style w:type="paragraph" w:customStyle="1" w:styleId="16">
    <w:name w:val="Normal_5d8a38c5-b059-4eac-9a45-f6799c59aaa9"/>
    <w:next w:val="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lang w:val="en-US" w:eastAsia="en-US" w:bidi="ar-SA"/>
    </w:rPr>
  </w:style>
  <w:style w:type="paragraph" w:customStyle="1" w:styleId="17">
    <w:name w:val="Normal_c4371b54-92d8-4165-89fb-30c8ca42d113"/>
    <w:next w:val="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lang w:val="en-US" w:eastAsia="en-US" w:bidi="ar-SA"/>
    </w:rPr>
  </w:style>
  <w:style w:type="paragraph" w:customStyle="1" w:styleId="18">
    <w:name w:val="Normal_8a070ea4-135b-4f50-8729-51584e4575fd"/>
    <w:next w:val="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lang w:val="en-US" w:eastAsia="en-US" w:bidi="ar-SA"/>
    </w:rPr>
  </w:style>
  <w:style w:type="paragraph" w:customStyle="1" w:styleId="19">
    <w:name w:val="Normal_c3f8804a-8e5a-45ea-bf05-cc6453c94709"/>
    <w:next w:val="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lang w:val="en-US" w:eastAsia="en-US" w:bidi="ar-SA"/>
    </w:rPr>
  </w:style>
  <w:style w:type="paragraph" w:customStyle="1" w:styleId="20">
    <w:name w:val="Normal_5c201525-84f9-48b3-b615-686dc51ef7e3"/>
    <w:next w:val="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lang w:val="en-US" w:eastAsia="en-US" w:bidi="ar-SA"/>
    </w:rPr>
  </w:style>
  <w:style w:type="paragraph" w:customStyle="1" w:styleId="21">
    <w:name w:val="Normal_b49fc254-c539-4c06-a6bd-2cb9a3f799b9"/>
    <w:next w:val="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lang w:val="en-US" w:eastAsia="en-US" w:bidi="ar-SA"/>
    </w:rPr>
  </w:style>
  <w:style w:type="paragraph" w:customStyle="1" w:styleId="22">
    <w:name w:val="subTitleStyle_f1791211-ec96-4731-8975-8ce2bfa37805"/>
    <w:basedOn w:val="7"/>
    <w:qFormat/>
    <w:uiPriority w:val="0"/>
    <w:rPr>
      <w:rFonts w:ascii="宋体" w:hAnsi="宋体" w:eastAsia="宋体" w:cs="宋体"/>
      <w:b/>
      <w:color w:val="000000"/>
      <w:sz w:val="32"/>
    </w:rPr>
  </w:style>
  <w:style w:type="paragraph" w:customStyle="1" w:styleId="23">
    <w:name w:val="Normal_9cf62de7-e22c-4b05-a307-52b534190af6"/>
    <w:qFormat/>
    <w:uiPriority w:val="0"/>
    <w:rPr>
      <w:rFonts w:hAnsi="Times New Roman" w:asciiTheme="minorHAnsi" w:eastAsiaTheme="minorEastAsia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7.wmf"/><Relationship Id="rId98" Type="http://schemas.openxmlformats.org/officeDocument/2006/relationships/oleObject" Target="embeddings/oleObject34.bin"/><Relationship Id="rId97" Type="http://schemas.openxmlformats.org/officeDocument/2006/relationships/image" Target="media/image56.wmf"/><Relationship Id="rId96" Type="http://schemas.openxmlformats.org/officeDocument/2006/relationships/oleObject" Target="embeddings/oleObject33.bin"/><Relationship Id="rId95" Type="http://schemas.openxmlformats.org/officeDocument/2006/relationships/image" Target="media/image55.png"/><Relationship Id="rId94" Type="http://schemas.openxmlformats.org/officeDocument/2006/relationships/image" Target="media/image54.wmf"/><Relationship Id="rId93" Type="http://schemas.openxmlformats.org/officeDocument/2006/relationships/oleObject" Target="embeddings/oleObject32.bin"/><Relationship Id="rId92" Type="http://schemas.openxmlformats.org/officeDocument/2006/relationships/image" Target="media/image53.wmf"/><Relationship Id="rId91" Type="http://schemas.openxmlformats.org/officeDocument/2006/relationships/oleObject" Target="embeddings/oleObject31.bin"/><Relationship Id="rId90" Type="http://schemas.openxmlformats.org/officeDocument/2006/relationships/image" Target="media/image52.png"/><Relationship Id="rId9" Type="http://schemas.openxmlformats.org/officeDocument/2006/relationships/image" Target="media/image1.tiff"/><Relationship Id="rId89" Type="http://schemas.openxmlformats.org/officeDocument/2006/relationships/image" Target="media/image51.wmf"/><Relationship Id="rId88" Type="http://schemas.openxmlformats.org/officeDocument/2006/relationships/oleObject" Target="embeddings/oleObject30.bin"/><Relationship Id="rId87" Type="http://schemas.openxmlformats.org/officeDocument/2006/relationships/image" Target="media/image50.png"/><Relationship Id="rId86" Type="http://schemas.openxmlformats.org/officeDocument/2006/relationships/image" Target="media/image49.wmf"/><Relationship Id="rId85" Type="http://schemas.openxmlformats.org/officeDocument/2006/relationships/oleObject" Target="embeddings/oleObject29.bin"/><Relationship Id="rId84" Type="http://schemas.openxmlformats.org/officeDocument/2006/relationships/image" Target="media/image48.png"/><Relationship Id="rId83" Type="http://schemas.openxmlformats.org/officeDocument/2006/relationships/image" Target="media/image47.wmf"/><Relationship Id="rId82" Type="http://schemas.openxmlformats.org/officeDocument/2006/relationships/oleObject" Target="embeddings/oleObject28.bin"/><Relationship Id="rId81" Type="http://schemas.openxmlformats.org/officeDocument/2006/relationships/image" Target="media/image46.wmf"/><Relationship Id="rId80" Type="http://schemas.openxmlformats.org/officeDocument/2006/relationships/oleObject" Target="embeddings/oleObject27.bin"/><Relationship Id="rId8" Type="http://schemas.openxmlformats.org/officeDocument/2006/relationships/theme" Target="theme/theme1.xml"/><Relationship Id="rId79" Type="http://schemas.openxmlformats.org/officeDocument/2006/relationships/image" Target="media/image45.wmf"/><Relationship Id="rId78" Type="http://schemas.openxmlformats.org/officeDocument/2006/relationships/oleObject" Target="embeddings/oleObject26.bin"/><Relationship Id="rId77" Type="http://schemas.openxmlformats.org/officeDocument/2006/relationships/image" Target="media/image44.png"/><Relationship Id="rId76" Type="http://schemas.openxmlformats.org/officeDocument/2006/relationships/image" Target="media/image43.wmf"/><Relationship Id="rId75" Type="http://schemas.openxmlformats.org/officeDocument/2006/relationships/oleObject" Target="embeddings/oleObject25.bin"/><Relationship Id="rId74" Type="http://schemas.openxmlformats.org/officeDocument/2006/relationships/image" Target="media/image42.wmf"/><Relationship Id="rId73" Type="http://schemas.openxmlformats.org/officeDocument/2006/relationships/oleObject" Target="embeddings/oleObject24.bin"/><Relationship Id="rId72" Type="http://schemas.openxmlformats.org/officeDocument/2006/relationships/image" Target="media/image41.png"/><Relationship Id="rId71" Type="http://schemas.openxmlformats.org/officeDocument/2006/relationships/image" Target="media/image40.png"/><Relationship Id="rId70" Type="http://schemas.openxmlformats.org/officeDocument/2006/relationships/image" Target="media/image39.png"/><Relationship Id="rId7" Type="http://schemas.openxmlformats.org/officeDocument/2006/relationships/footer" Target="footer2.xml"/><Relationship Id="rId69" Type="http://schemas.openxmlformats.org/officeDocument/2006/relationships/image" Target="media/image38.png"/><Relationship Id="rId68" Type="http://schemas.openxmlformats.org/officeDocument/2006/relationships/image" Target="media/image37.png"/><Relationship Id="rId67" Type="http://schemas.openxmlformats.org/officeDocument/2006/relationships/image" Target="media/image36.png"/><Relationship Id="rId66" Type="http://schemas.openxmlformats.org/officeDocument/2006/relationships/image" Target="media/image35.png"/><Relationship Id="rId65" Type="http://schemas.openxmlformats.org/officeDocument/2006/relationships/image" Target="media/image34.png"/><Relationship Id="rId64" Type="http://schemas.openxmlformats.org/officeDocument/2006/relationships/oleObject" Target="embeddings/oleObject23.bin"/><Relationship Id="rId63" Type="http://schemas.openxmlformats.org/officeDocument/2006/relationships/image" Target="media/image33.wmf"/><Relationship Id="rId62" Type="http://schemas.openxmlformats.org/officeDocument/2006/relationships/oleObject" Target="embeddings/oleObject22.bin"/><Relationship Id="rId61" Type="http://schemas.openxmlformats.org/officeDocument/2006/relationships/image" Target="media/image32.wmf"/><Relationship Id="rId60" Type="http://schemas.openxmlformats.org/officeDocument/2006/relationships/oleObject" Target="embeddings/oleObject21.bin"/><Relationship Id="rId6" Type="http://schemas.openxmlformats.org/officeDocument/2006/relationships/footer" Target="footer1.xml"/><Relationship Id="rId59" Type="http://schemas.openxmlformats.org/officeDocument/2006/relationships/image" Target="media/image31.wmf"/><Relationship Id="rId58" Type="http://schemas.openxmlformats.org/officeDocument/2006/relationships/oleObject" Target="embeddings/oleObject20.bin"/><Relationship Id="rId57" Type="http://schemas.openxmlformats.org/officeDocument/2006/relationships/image" Target="media/image30.wmf"/><Relationship Id="rId56" Type="http://schemas.openxmlformats.org/officeDocument/2006/relationships/oleObject" Target="embeddings/oleObject19.bin"/><Relationship Id="rId55" Type="http://schemas.openxmlformats.org/officeDocument/2006/relationships/image" Target="media/image29.wmf"/><Relationship Id="rId54" Type="http://schemas.openxmlformats.org/officeDocument/2006/relationships/oleObject" Target="embeddings/oleObject18.bin"/><Relationship Id="rId53" Type="http://schemas.openxmlformats.org/officeDocument/2006/relationships/image" Target="media/image28.wmf"/><Relationship Id="rId52" Type="http://schemas.openxmlformats.org/officeDocument/2006/relationships/oleObject" Target="embeddings/oleObject17.bin"/><Relationship Id="rId51" Type="http://schemas.openxmlformats.org/officeDocument/2006/relationships/image" Target="media/image27.wmf"/><Relationship Id="rId50" Type="http://schemas.openxmlformats.org/officeDocument/2006/relationships/oleObject" Target="embeddings/oleObject16.bin"/><Relationship Id="rId5" Type="http://schemas.openxmlformats.org/officeDocument/2006/relationships/header" Target="header3.xml"/><Relationship Id="rId49" Type="http://schemas.openxmlformats.org/officeDocument/2006/relationships/image" Target="media/image26.png"/><Relationship Id="rId48" Type="http://schemas.openxmlformats.org/officeDocument/2006/relationships/image" Target="media/image25.wmf"/><Relationship Id="rId47" Type="http://schemas.openxmlformats.org/officeDocument/2006/relationships/oleObject" Target="embeddings/oleObject15.bin"/><Relationship Id="rId46" Type="http://schemas.openxmlformats.org/officeDocument/2006/relationships/image" Target="media/image24.wmf"/><Relationship Id="rId45" Type="http://schemas.openxmlformats.org/officeDocument/2006/relationships/oleObject" Target="embeddings/oleObject14.bin"/><Relationship Id="rId44" Type="http://schemas.openxmlformats.org/officeDocument/2006/relationships/image" Target="media/image23.png"/><Relationship Id="rId43" Type="http://schemas.openxmlformats.org/officeDocument/2006/relationships/image" Target="media/image22.wmf"/><Relationship Id="rId42" Type="http://schemas.openxmlformats.org/officeDocument/2006/relationships/oleObject" Target="embeddings/oleObject13.bin"/><Relationship Id="rId41" Type="http://schemas.openxmlformats.org/officeDocument/2006/relationships/image" Target="media/image21.wmf"/><Relationship Id="rId40" Type="http://schemas.openxmlformats.org/officeDocument/2006/relationships/oleObject" Target="embeddings/oleObject12.bin"/><Relationship Id="rId4" Type="http://schemas.openxmlformats.org/officeDocument/2006/relationships/header" Target="header2.xml"/><Relationship Id="rId39" Type="http://schemas.openxmlformats.org/officeDocument/2006/relationships/image" Target="media/image20.wmf"/><Relationship Id="rId38" Type="http://schemas.openxmlformats.org/officeDocument/2006/relationships/oleObject" Target="embeddings/oleObject11.bin"/><Relationship Id="rId37" Type="http://schemas.openxmlformats.org/officeDocument/2006/relationships/image" Target="media/image19.wmf"/><Relationship Id="rId36" Type="http://schemas.openxmlformats.org/officeDocument/2006/relationships/oleObject" Target="embeddings/oleObject10.bin"/><Relationship Id="rId35" Type="http://schemas.openxmlformats.org/officeDocument/2006/relationships/image" Target="media/image18.png"/><Relationship Id="rId34" Type="http://schemas.openxmlformats.org/officeDocument/2006/relationships/image" Target="media/image17.wmf"/><Relationship Id="rId33" Type="http://schemas.openxmlformats.org/officeDocument/2006/relationships/oleObject" Target="embeddings/oleObject9.bin"/><Relationship Id="rId32" Type="http://schemas.openxmlformats.org/officeDocument/2006/relationships/image" Target="media/image16.wmf"/><Relationship Id="rId31" Type="http://schemas.openxmlformats.org/officeDocument/2006/relationships/oleObject" Target="embeddings/oleObject8.bin"/><Relationship Id="rId30" Type="http://schemas.openxmlformats.org/officeDocument/2006/relationships/image" Target="media/image15.wmf"/><Relationship Id="rId3" Type="http://schemas.openxmlformats.org/officeDocument/2006/relationships/header" Target="header1.xml"/><Relationship Id="rId29" Type="http://schemas.openxmlformats.org/officeDocument/2006/relationships/oleObject" Target="embeddings/oleObject7.bin"/><Relationship Id="rId28" Type="http://schemas.openxmlformats.org/officeDocument/2006/relationships/image" Target="media/image14.wmf"/><Relationship Id="rId27" Type="http://schemas.openxmlformats.org/officeDocument/2006/relationships/oleObject" Target="embeddings/oleObject6.bin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2" Type="http://schemas.openxmlformats.org/officeDocument/2006/relationships/fontTable" Target="fontTable.xml"/><Relationship Id="rId211" Type="http://schemas.openxmlformats.org/officeDocument/2006/relationships/customXml" Target="../customXml/item1.xml"/><Relationship Id="rId210" Type="http://schemas.openxmlformats.org/officeDocument/2006/relationships/image" Target="media/image111.wmf"/><Relationship Id="rId21" Type="http://schemas.openxmlformats.org/officeDocument/2006/relationships/image" Target="media/image8.png"/><Relationship Id="rId209" Type="http://schemas.openxmlformats.org/officeDocument/2006/relationships/oleObject" Target="embeddings/oleObject91.bin"/><Relationship Id="rId208" Type="http://schemas.openxmlformats.org/officeDocument/2006/relationships/image" Target="media/image110.wmf"/><Relationship Id="rId207" Type="http://schemas.openxmlformats.org/officeDocument/2006/relationships/oleObject" Target="embeddings/oleObject90.bin"/><Relationship Id="rId206" Type="http://schemas.openxmlformats.org/officeDocument/2006/relationships/image" Target="media/image109.wmf"/><Relationship Id="rId205" Type="http://schemas.openxmlformats.org/officeDocument/2006/relationships/oleObject" Target="embeddings/oleObject89.bin"/><Relationship Id="rId204" Type="http://schemas.openxmlformats.org/officeDocument/2006/relationships/image" Target="media/image108.wmf"/><Relationship Id="rId203" Type="http://schemas.openxmlformats.org/officeDocument/2006/relationships/oleObject" Target="embeddings/oleObject88.bin"/><Relationship Id="rId202" Type="http://schemas.openxmlformats.org/officeDocument/2006/relationships/image" Target="media/image107.wmf"/><Relationship Id="rId201" Type="http://schemas.openxmlformats.org/officeDocument/2006/relationships/oleObject" Target="embeddings/oleObject87.bin"/><Relationship Id="rId200" Type="http://schemas.openxmlformats.org/officeDocument/2006/relationships/image" Target="media/image106.wmf"/><Relationship Id="rId20" Type="http://schemas.openxmlformats.org/officeDocument/2006/relationships/image" Target="media/image7.wmf"/><Relationship Id="rId2" Type="http://schemas.openxmlformats.org/officeDocument/2006/relationships/settings" Target="settings.xml"/><Relationship Id="rId199" Type="http://schemas.openxmlformats.org/officeDocument/2006/relationships/oleObject" Target="embeddings/oleObject86.bin"/><Relationship Id="rId198" Type="http://schemas.openxmlformats.org/officeDocument/2006/relationships/image" Target="media/image105.wmf"/><Relationship Id="rId197" Type="http://schemas.openxmlformats.org/officeDocument/2006/relationships/oleObject" Target="embeddings/oleObject85.bin"/><Relationship Id="rId196" Type="http://schemas.openxmlformats.org/officeDocument/2006/relationships/image" Target="media/image104.wmf"/><Relationship Id="rId195" Type="http://schemas.openxmlformats.org/officeDocument/2006/relationships/oleObject" Target="embeddings/oleObject84.bin"/><Relationship Id="rId194" Type="http://schemas.openxmlformats.org/officeDocument/2006/relationships/image" Target="media/image103.wmf"/><Relationship Id="rId193" Type="http://schemas.openxmlformats.org/officeDocument/2006/relationships/oleObject" Target="embeddings/oleObject83.bin"/><Relationship Id="rId192" Type="http://schemas.openxmlformats.org/officeDocument/2006/relationships/image" Target="media/image102.wmf"/><Relationship Id="rId191" Type="http://schemas.openxmlformats.org/officeDocument/2006/relationships/oleObject" Target="embeddings/oleObject82.bin"/><Relationship Id="rId190" Type="http://schemas.openxmlformats.org/officeDocument/2006/relationships/image" Target="media/image101.wmf"/><Relationship Id="rId19" Type="http://schemas.openxmlformats.org/officeDocument/2006/relationships/oleObject" Target="embeddings/oleObject5.bin"/><Relationship Id="rId189" Type="http://schemas.openxmlformats.org/officeDocument/2006/relationships/oleObject" Target="embeddings/oleObject81.bin"/><Relationship Id="rId188" Type="http://schemas.openxmlformats.org/officeDocument/2006/relationships/oleObject" Target="embeddings/oleObject80.bin"/><Relationship Id="rId187" Type="http://schemas.openxmlformats.org/officeDocument/2006/relationships/oleObject" Target="embeddings/oleObject79.bin"/><Relationship Id="rId186" Type="http://schemas.openxmlformats.org/officeDocument/2006/relationships/image" Target="media/image100.wmf"/><Relationship Id="rId185" Type="http://schemas.openxmlformats.org/officeDocument/2006/relationships/oleObject" Target="embeddings/oleObject78.bin"/><Relationship Id="rId184" Type="http://schemas.openxmlformats.org/officeDocument/2006/relationships/image" Target="media/image99.wmf"/><Relationship Id="rId183" Type="http://schemas.openxmlformats.org/officeDocument/2006/relationships/oleObject" Target="embeddings/oleObject77.bin"/><Relationship Id="rId182" Type="http://schemas.openxmlformats.org/officeDocument/2006/relationships/image" Target="media/image98.wmf"/><Relationship Id="rId181" Type="http://schemas.openxmlformats.org/officeDocument/2006/relationships/oleObject" Target="embeddings/oleObject76.bin"/><Relationship Id="rId180" Type="http://schemas.openxmlformats.org/officeDocument/2006/relationships/image" Target="media/image97.wmf"/><Relationship Id="rId18" Type="http://schemas.openxmlformats.org/officeDocument/2006/relationships/image" Target="media/image6.wmf"/><Relationship Id="rId179" Type="http://schemas.openxmlformats.org/officeDocument/2006/relationships/oleObject" Target="embeddings/oleObject75.bin"/><Relationship Id="rId178" Type="http://schemas.openxmlformats.org/officeDocument/2006/relationships/image" Target="media/image96.wmf"/><Relationship Id="rId177" Type="http://schemas.openxmlformats.org/officeDocument/2006/relationships/oleObject" Target="embeddings/oleObject74.bin"/><Relationship Id="rId176" Type="http://schemas.openxmlformats.org/officeDocument/2006/relationships/image" Target="media/image95.wmf"/><Relationship Id="rId175" Type="http://schemas.openxmlformats.org/officeDocument/2006/relationships/oleObject" Target="embeddings/oleObject73.bin"/><Relationship Id="rId174" Type="http://schemas.openxmlformats.org/officeDocument/2006/relationships/image" Target="media/image94.wmf"/><Relationship Id="rId173" Type="http://schemas.openxmlformats.org/officeDocument/2006/relationships/oleObject" Target="embeddings/oleObject72.bin"/><Relationship Id="rId172" Type="http://schemas.openxmlformats.org/officeDocument/2006/relationships/oleObject" Target="embeddings/oleObject71.bin"/><Relationship Id="rId171" Type="http://schemas.openxmlformats.org/officeDocument/2006/relationships/image" Target="media/image93.wmf"/><Relationship Id="rId170" Type="http://schemas.openxmlformats.org/officeDocument/2006/relationships/oleObject" Target="embeddings/oleObject70.bin"/><Relationship Id="rId17" Type="http://schemas.openxmlformats.org/officeDocument/2006/relationships/oleObject" Target="embeddings/oleObject4.bin"/><Relationship Id="rId169" Type="http://schemas.openxmlformats.org/officeDocument/2006/relationships/image" Target="media/image92.wmf"/><Relationship Id="rId168" Type="http://schemas.openxmlformats.org/officeDocument/2006/relationships/oleObject" Target="embeddings/oleObject69.bin"/><Relationship Id="rId167" Type="http://schemas.openxmlformats.org/officeDocument/2006/relationships/image" Target="media/image91.wmf"/><Relationship Id="rId166" Type="http://schemas.openxmlformats.org/officeDocument/2006/relationships/oleObject" Target="embeddings/oleObject68.bin"/><Relationship Id="rId165" Type="http://schemas.openxmlformats.org/officeDocument/2006/relationships/image" Target="media/image90.wmf"/><Relationship Id="rId164" Type="http://schemas.openxmlformats.org/officeDocument/2006/relationships/oleObject" Target="embeddings/oleObject67.bin"/><Relationship Id="rId163" Type="http://schemas.openxmlformats.org/officeDocument/2006/relationships/image" Target="media/image89.wmf"/><Relationship Id="rId162" Type="http://schemas.openxmlformats.org/officeDocument/2006/relationships/oleObject" Target="embeddings/oleObject66.bin"/><Relationship Id="rId161" Type="http://schemas.openxmlformats.org/officeDocument/2006/relationships/image" Target="media/image88.wmf"/><Relationship Id="rId160" Type="http://schemas.openxmlformats.org/officeDocument/2006/relationships/oleObject" Target="embeddings/oleObject65.bin"/><Relationship Id="rId16" Type="http://schemas.openxmlformats.org/officeDocument/2006/relationships/image" Target="media/image5.png"/><Relationship Id="rId159" Type="http://schemas.openxmlformats.org/officeDocument/2006/relationships/image" Target="media/image87.wmf"/><Relationship Id="rId158" Type="http://schemas.openxmlformats.org/officeDocument/2006/relationships/oleObject" Target="embeddings/oleObject64.bin"/><Relationship Id="rId157" Type="http://schemas.openxmlformats.org/officeDocument/2006/relationships/image" Target="media/image86.wmf"/><Relationship Id="rId156" Type="http://schemas.openxmlformats.org/officeDocument/2006/relationships/oleObject" Target="embeddings/oleObject63.bin"/><Relationship Id="rId155" Type="http://schemas.openxmlformats.org/officeDocument/2006/relationships/image" Target="media/image85.wmf"/><Relationship Id="rId154" Type="http://schemas.openxmlformats.org/officeDocument/2006/relationships/oleObject" Target="embeddings/oleObject62.bin"/><Relationship Id="rId153" Type="http://schemas.openxmlformats.org/officeDocument/2006/relationships/image" Target="media/image84.wmf"/><Relationship Id="rId152" Type="http://schemas.openxmlformats.org/officeDocument/2006/relationships/oleObject" Target="embeddings/oleObject61.bin"/><Relationship Id="rId151" Type="http://schemas.openxmlformats.org/officeDocument/2006/relationships/image" Target="media/image83.wmf"/><Relationship Id="rId150" Type="http://schemas.openxmlformats.org/officeDocument/2006/relationships/oleObject" Target="embeddings/oleObject60.bin"/><Relationship Id="rId15" Type="http://schemas.openxmlformats.org/officeDocument/2006/relationships/image" Target="media/image4.wmf"/><Relationship Id="rId149" Type="http://schemas.openxmlformats.org/officeDocument/2006/relationships/image" Target="media/image82.wmf"/><Relationship Id="rId148" Type="http://schemas.openxmlformats.org/officeDocument/2006/relationships/oleObject" Target="embeddings/oleObject59.bin"/><Relationship Id="rId147" Type="http://schemas.openxmlformats.org/officeDocument/2006/relationships/image" Target="media/image81.wmf"/><Relationship Id="rId146" Type="http://schemas.openxmlformats.org/officeDocument/2006/relationships/oleObject" Target="embeddings/oleObject58.bin"/><Relationship Id="rId145" Type="http://schemas.openxmlformats.org/officeDocument/2006/relationships/image" Target="media/image80.wmf"/><Relationship Id="rId144" Type="http://schemas.openxmlformats.org/officeDocument/2006/relationships/oleObject" Target="embeddings/oleObject57.bin"/><Relationship Id="rId143" Type="http://schemas.openxmlformats.org/officeDocument/2006/relationships/image" Target="media/image79.wmf"/><Relationship Id="rId142" Type="http://schemas.openxmlformats.org/officeDocument/2006/relationships/oleObject" Target="embeddings/oleObject56.bin"/><Relationship Id="rId141" Type="http://schemas.openxmlformats.org/officeDocument/2006/relationships/image" Target="media/image78.wmf"/><Relationship Id="rId140" Type="http://schemas.openxmlformats.org/officeDocument/2006/relationships/oleObject" Target="embeddings/oleObject55.bin"/><Relationship Id="rId14" Type="http://schemas.openxmlformats.org/officeDocument/2006/relationships/oleObject" Target="embeddings/oleObject3.bin"/><Relationship Id="rId139" Type="http://schemas.openxmlformats.org/officeDocument/2006/relationships/image" Target="media/image77.wmf"/><Relationship Id="rId138" Type="http://schemas.openxmlformats.org/officeDocument/2006/relationships/oleObject" Target="embeddings/oleObject54.bin"/><Relationship Id="rId137" Type="http://schemas.openxmlformats.org/officeDocument/2006/relationships/image" Target="media/image76.wmf"/><Relationship Id="rId136" Type="http://schemas.openxmlformats.org/officeDocument/2006/relationships/oleObject" Target="embeddings/oleObject53.bin"/><Relationship Id="rId135" Type="http://schemas.openxmlformats.org/officeDocument/2006/relationships/image" Target="media/image75.wmf"/><Relationship Id="rId134" Type="http://schemas.openxmlformats.org/officeDocument/2006/relationships/oleObject" Target="embeddings/oleObject52.bin"/><Relationship Id="rId133" Type="http://schemas.openxmlformats.org/officeDocument/2006/relationships/image" Target="media/image74.wmf"/><Relationship Id="rId132" Type="http://schemas.openxmlformats.org/officeDocument/2006/relationships/oleObject" Target="embeddings/oleObject51.bin"/><Relationship Id="rId131" Type="http://schemas.openxmlformats.org/officeDocument/2006/relationships/image" Target="media/image73.wmf"/><Relationship Id="rId130" Type="http://schemas.openxmlformats.org/officeDocument/2006/relationships/oleObject" Target="embeddings/oleObject50.bin"/><Relationship Id="rId13" Type="http://schemas.openxmlformats.org/officeDocument/2006/relationships/oleObject" Target="embeddings/oleObject2.bin"/><Relationship Id="rId129" Type="http://schemas.openxmlformats.org/officeDocument/2006/relationships/image" Target="media/image72.wmf"/><Relationship Id="rId128" Type="http://schemas.openxmlformats.org/officeDocument/2006/relationships/oleObject" Target="embeddings/oleObject49.bin"/><Relationship Id="rId127" Type="http://schemas.openxmlformats.org/officeDocument/2006/relationships/image" Target="media/image71.wmf"/><Relationship Id="rId126" Type="http://schemas.openxmlformats.org/officeDocument/2006/relationships/oleObject" Target="embeddings/oleObject48.bin"/><Relationship Id="rId125" Type="http://schemas.openxmlformats.org/officeDocument/2006/relationships/image" Target="media/image70.wmf"/><Relationship Id="rId124" Type="http://schemas.openxmlformats.org/officeDocument/2006/relationships/oleObject" Target="embeddings/oleObject47.bin"/><Relationship Id="rId123" Type="http://schemas.openxmlformats.org/officeDocument/2006/relationships/image" Target="media/image69.wmf"/><Relationship Id="rId122" Type="http://schemas.openxmlformats.org/officeDocument/2006/relationships/oleObject" Target="embeddings/oleObject46.bin"/><Relationship Id="rId121" Type="http://schemas.openxmlformats.org/officeDocument/2006/relationships/image" Target="media/image68.wmf"/><Relationship Id="rId120" Type="http://schemas.openxmlformats.org/officeDocument/2006/relationships/oleObject" Target="embeddings/oleObject45.bin"/><Relationship Id="rId12" Type="http://schemas.openxmlformats.org/officeDocument/2006/relationships/image" Target="media/image3.wmf"/><Relationship Id="rId119" Type="http://schemas.openxmlformats.org/officeDocument/2006/relationships/image" Target="media/image67.wmf"/><Relationship Id="rId118" Type="http://schemas.openxmlformats.org/officeDocument/2006/relationships/oleObject" Target="embeddings/oleObject44.bin"/><Relationship Id="rId117" Type="http://schemas.openxmlformats.org/officeDocument/2006/relationships/image" Target="media/image66.wmf"/><Relationship Id="rId116" Type="http://schemas.openxmlformats.org/officeDocument/2006/relationships/oleObject" Target="embeddings/oleObject43.bin"/><Relationship Id="rId115" Type="http://schemas.openxmlformats.org/officeDocument/2006/relationships/image" Target="media/image65.wmf"/><Relationship Id="rId114" Type="http://schemas.openxmlformats.org/officeDocument/2006/relationships/oleObject" Target="embeddings/oleObject42.bin"/><Relationship Id="rId113" Type="http://schemas.openxmlformats.org/officeDocument/2006/relationships/image" Target="media/image64.wmf"/><Relationship Id="rId112" Type="http://schemas.openxmlformats.org/officeDocument/2006/relationships/oleObject" Target="embeddings/oleObject41.bin"/><Relationship Id="rId111" Type="http://schemas.openxmlformats.org/officeDocument/2006/relationships/image" Target="media/image63.wmf"/><Relationship Id="rId110" Type="http://schemas.openxmlformats.org/officeDocument/2006/relationships/oleObject" Target="embeddings/oleObject40.bin"/><Relationship Id="rId11" Type="http://schemas.openxmlformats.org/officeDocument/2006/relationships/oleObject" Target="embeddings/oleObject1.bin"/><Relationship Id="rId109" Type="http://schemas.openxmlformats.org/officeDocument/2006/relationships/image" Target="media/image62.wmf"/><Relationship Id="rId108" Type="http://schemas.openxmlformats.org/officeDocument/2006/relationships/oleObject" Target="embeddings/oleObject39.bin"/><Relationship Id="rId107" Type="http://schemas.openxmlformats.org/officeDocument/2006/relationships/image" Target="media/image61.wmf"/><Relationship Id="rId106" Type="http://schemas.openxmlformats.org/officeDocument/2006/relationships/oleObject" Target="embeddings/oleObject38.bin"/><Relationship Id="rId105" Type="http://schemas.openxmlformats.org/officeDocument/2006/relationships/image" Target="media/image60.wmf"/><Relationship Id="rId104" Type="http://schemas.openxmlformats.org/officeDocument/2006/relationships/oleObject" Target="embeddings/oleObject37.bin"/><Relationship Id="rId103" Type="http://schemas.openxmlformats.org/officeDocument/2006/relationships/image" Target="media/image59.wmf"/><Relationship Id="rId102" Type="http://schemas.openxmlformats.org/officeDocument/2006/relationships/oleObject" Target="embeddings/oleObject36.bin"/><Relationship Id="rId101" Type="http://schemas.openxmlformats.org/officeDocument/2006/relationships/image" Target="media/image58.wmf"/><Relationship Id="rId100" Type="http://schemas.openxmlformats.org/officeDocument/2006/relationships/oleObject" Target="embeddings/oleObject35.bin"/><Relationship Id="rId10" Type="http://schemas.openxmlformats.org/officeDocument/2006/relationships/image" Target="media/image2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50"/>
    <customShpInfo spid="_x0000_s2049"/>
    <customShpInfo spid="_x0000_s205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Manager>试题资源</Manager>
  <Company>众望教育</Company>
  <Pages>10</Pages>
  <Words>5144</Words>
  <Characters>5322</Characters>
  <Lines>0</Lines>
  <Paragraphs>0</Paragraphs>
  <TotalTime>60</TotalTime>
  <ScaleCrop>false</ScaleCrop>
  <LinksUpToDate>false</LinksUpToDate>
  <CharactersWithSpaces>5362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试题</cp:category>
  <dcterms:created xsi:type="dcterms:W3CDTF">2025-08-20T22:36:00Z</dcterms:created>
  <dc:creator>stzy.com</dc:creator>
  <dc:description>试题资源网 题好 卷好 备课好</dc:description>
  <cp:keywords>试题资源, 试卷,课件，题库，组卷，教案，教学资源，众望教育, 必刷题，必刷卷</cp:keywords>
  <cp:lastModifiedBy>WPS_1757901163</cp:lastModifiedBy>
  <dcterms:modified xsi:type="dcterms:W3CDTF">2025-12-20T15:20:15Z</dcterms:modified>
  <dc:subject>试题资源</dc:subject>
  <dc:title>试题资源网试卷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eyJoZGlkIjoiY2RiMTZiMWM5Y2U3NTg2ZjlmOGJjZDY3MzgwZmFjMWYiLCJ1c2VySWQiOiIxNzQzMzIzNDI5In0=</vt:lpwstr>
  </property>
  <property fmtid="{D5CDD505-2E9C-101B-9397-08002B2CF9AE}" pid="3" name="KSOProductBuildVer">
    <vt:lpwstr>2052-12.1.0.24034</vt:lpwstr>
  </property>
  <property fmtid="{D5CDD505-2E9C-101B-9397-08002B2CF9AE}" pid="4" name="ICV">
    <vt:lpwstr>633472002707404FA2B29322B264F324_12</vt:lpwstr>
  </property>
</Properties>
</file>